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8694" w14:textId="77777777" w:rsidR="00DC6E6F" w:rsidRDefault="00DC6E6F" w:rsidP="00E718A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718A8">
        <w:rPr>
          <w:rFonts w:ascii="Times New Roman" w:hAnsi="Times New Roman" w:cs="Times New Roman"/>
          <w:sz w:val="30"/>
          <w:szCs w:val="30"/>
        </w:rPr>
        <w:t>Приложение 16</w:t>
      </w:r>
    </w:p>
    <w:p w14:paraId="3551A62C" w14:textId="77777777" w:rsidR="00541347" w:rsidRPr="00E718A8" w:rsidRDefault="00541347" w:rsidP="00E718A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1860A7A0" w14:textId="77777777" w:rsidR="00DC6E6F" w:rsidRPr="00E718A8" w:rsidRDefault="00DC6E6F" w:rsidP="00E718A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E718A8"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4F0B5D19" w14:textId="77777777" w:rsidR="00DC6E6F" w:rsidRPr="00E718A8" w:rsidRDefault="00DC6E6F" w:rsidP="00E718A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E718A8">
        <w:rPr>
          <w:rFonts w:ascii="Times New Roman" w:hAnsi="Times New Roman" w:cs="Times New Roman"/>
          <w:b/>
          <w:bCs/>
          <w:caps/>
          <w:sz w:val="30"/>
          <w:szCs w:val="30"/>
        </w:rPr>
        <w:t>«</w:t>
      </w:r>
      <w:r w:rsidRPr="00E718A8">
        <w:rPr>
          <w:rFonts w:ascii="Times New Roman" w:hAnsi="Times New Roman" w:cs="Times New Roman"/>
          <w:b/>
          <w:bCs/>
          <w:caps/>
          <w:sz w:val="30"/>
          <w:szCs w:val="30"/>
          <w:lang w:val="be-BY"/>
        </w:rPr>
        <w:t>МУЗЫКА</w:t>
      </w:r>
      <w:r w:rsidRPr="00E718A8">
        <w:rPr>
          <w:rFonts w:ascii="Times New Roman" w:hAnsi="Times New Roman" w:cs="Times New Roman"/>
          <w:b/>
          <w:bCs/>
          <w:caps/>
          <w:sz w:val="30"/>
          <w:szCs w:val="30"/>
        </w:rPr>
        <w:t>»</w:t>
      </w:r>
    </w:p>
    <w:p w14:paraId="01FF55DD" w14:textId="77777777" w:rsidR="00DC6E6F" w:rsidRPr="00E718A8" w:rsidRDefault="00DC6E6F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3B8DA13A" w14:textId="77777777" w:rsidR="00DC6E6F" w:rsidRPr="00E718A8" w:rsidRDefault="00DC6E6F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E718A8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1. Учебные программы</w:t>
      </w:r>
    </w:p>
    <w:p w14:paraId="436F12C7" w14:textId="77777777" w:rsidR="00D04250" w:rsidRPr="00E718A8" w:rsidRDefault="00DC6E6F" w:rsidP="00D0425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В 20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20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/202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1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учебном году используются следующие учебные программы:</w:t>
      </w:r>
    </w:p>
    <w:tbl>
      <w:tblPr>
        <w:tblStyle w:val="a5"/>
        <w:tblpPr w:leftFromText="180" w:rightFromText="180" w:vertAnchor="text" w:horzAnchor="margin" w:tblpXSpec="center" w:tblpY="264"/>
        <w:tblW w:w="7763" w:type="dxa"/>
        <w:tblLayout w:type="fixed"/>
        <w:tblLook w:val="04A0" w:firstRow="1" w:lastRow="0" w:firstColumn="1" w:lastColumn="0" w:noHBand="0" w:noVBand="1"/>
      </w:tblPr>
      <w:tblGrid>
        <w:gridCol w:w="2330"/>
        <w:gridCol w:w="1358"/>
        <w:gridCol w:w="1358"/>
        <w:gridCol w:w="1358"/>
        <w:gridCol w:w="1359"/>
      </w:tblGrid>
      <w:tr w:rsidR="00D04250" w14:paraId="498B108B" w14:textId="77777777" w:rsidTr="00D04250">
        <w:trPr>
          <w:trHeight w:val="700"/>
        </w:trPr>
        <w:tc>
          <w:tcPr>
            <w:tcW w:w="2330" w:type="dxa"/>
            <w:vAlign w:val="center"/>
          </w:tcPr>
          <w:p w14:paraId="17302B92" w14:textId="77777777" w:rsidR="00D04250" w:rsidRPr="004F570B" w:rsidRDefault="00D04250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358" w:type="dxa"/>
            <w:vAlign w:val="center"/>
          </w:tcPr>
          <w:p w14:paraId="2E043A43" w14:textId="77777777" w:rsidR="00D04250" w:rsidRPr="004F570B" w:rsidRDefault="00D04250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1358" w:type="dxa"/>
            <w:vAlign w:val="center"/>
          </w:tcPr>
          <w:p w14:paraId="733BD4FC" w14:textId="77777777" w:rsidR="00D04250" w:rsidRPr="004F570B" w:rsidRDefault="00D04250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1358" w:type="dxa"/>
            <w:vAlign w:val="center"/>
          </w:tcPr>
          <w:p w14:paraId="5966ADAC" w14:textId="77777777" w:rsidR="00D04250" w:rsidRPr="004F570B" w:rsidRDefault="00D04250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1359" w:type="dxa"/>
            <w:vAlign w:val="center"/>
          </w:tcPr>
          <w:p w14:paraId="53218F80" w14:textId="77777777" w:rsidR="00D04250" w:rsidRDefault="00D04250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</w:tr>
      <w:tr w:rsidR="00D04250" w14:paraId="3EBFAF74" w14:textId="77777777" w:rsidTr="00D04250">
        <w:tc>
          <w:tcPr>
            <w:tcW w:w="2330" w:type="dxa"/>
          </w:tcPr>
          <w:p w14:paraId="770685AD" w14:textId="77777777" w:rsidR="00D04250" w:rsidRPr="000C69F0" w:rsidRDefault="00D04250" w:rsidP="009E7673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1358" w:type="dxa"/>
            <w:vAlign w:val="center"/>
          </w:tcPr>
          <w:p w14:paraId="50432E3D" w14:textId="77777777" w:rsidR="00D04250" w:rsidRPr="00C30C74" w:rsidRDefault="00D04250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17</w:t>
            </w:r>
          </w:p>
        </w:tc>
        <w:tc>
          <w:tcPr>
            <w:tcW w:w="1358" w:type="dxa"/>
            <w:vAlign w:val="center"/>
          </w:tcPr>
          <w:p w14:paraId="3C51C5AF" w14:textId="77777777" w:rsidR="00D04250" w:rsidRPr="0082077A" w:rsidRDefault="00D04250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7</w:t>
            </w:r>
          </w:p>
        </w:tc>
        <w:tc>
          <w:tcPr>
            <w:tcW w:w="1358" w:type="dxa"/>
            <w:vAlign w:val="center"/>
          </w:tcPr>
          <w:p w14:paraId="28199727" w14:textId="77777777" w:rsidR="00D04250" w:rsidRPr="0082077A" w:rsidRDefault="00D04250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7</w:t>
            </w:r>
          </w:p>
        </w:tc>
        <w:tc>
          <w:tcPr>
            <w:tcW w:w="1359" w:type="dxa"/>
            <w:vAlign w:val="center"/>
          </w:tcPr>
          <w:p w14:paraId="78C87F11" w14:textId="77777777" w:rsidR="00D04250" w:rsidRPr="0082077A" w:rsidRDefault="00D04250" w:rsidP="002C669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2018</w:t>
            </w:r>
          </w:p>
        </w:tc>
      </w:tr>
    </w:tbl>
    <w:p w14:paraId="5ABACDC8" w14:textId="77777777" w:rsidR="00D04250" w:rsidRDefault="00D04250" w:rsidP="00D0425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</w:p>
    <w:p w14:paraId="4B7546ED" w14:textId="77777777" w:rsidR="00D04250" w:rsidRDefault="00D04250" w:rsidP="00D0425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</w:p>
    <w:p w14:paraId="6D2EC0B2" w14:textId="77777777" w:rsidR="00D04250" w:rsidRDefault="00D04250" w:rsidP="00D0425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</w:p>
    <w:p w14:paraId="35A35B42" w14:textId="77777777" w:rsidR="00D04250" w:rsidRDefault="00D04250" w:rsidP="00D0425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</w:p>
    <w:p w14:paraId="56F0D0B6" w14:textId="77777777" w:rsidR="00D04250" w:rsidRDefault="00D04250" w:rsidP="00D0425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</w:p>
    <w:p w14:paraId="6F83B8DF" w14:textId="77777777" w:rsidR="00D04250" w:rsidRDefault="00D04250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2B582C4A" w14:textId="77777777" w:rsidR="00D04250" w:rsidRPr="00E718A8" w:rsidRDefault="00D04250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70A7CE4C" w14:textId="67749359" w:rsidR="00DC6E6F" w:rsidRPr="00CA3D8F" w:rsidRDefault="00DC6E6F" w:rsidP="00E718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bookmarkStart w:id="1" w:name="_Hlk45258553"/>
      <w:r w:rsidR="00470D6B" w:rsidRPr="00F6745D">
        <w:fldChar w:fldCharType="begin"/>
      </w:r>
      <w:r w:rsidR="00470D6B">
        <w:instrText>HYPERLINK "https://adu.by/ru/homepage/obrazovatelnyj-protsess-2020-2021-uchebnyj-god/obshchee-srednee-obrazovanie-2020-2021/303-uchebnye-predmety-i-iv-klassy-2020-2021.html"</w:instrText>
      </w:r>
      <w:r w:rsidR="00470D6B" w:rsidRPr="00F6745D">
        <w:fldChar w:fldCharType="separate"/>
      </w:r>
      <w:r w:rsidR="00470D6B">
        <w:rPr>
          <w:rFonts w:ascii="Times New Roman" w:hAnsi="Times New Roman" w:cs="Times New Roman"/>
          <w:i/>
          <w:color w:val="0000FF"/>
          <w:sz w:val="30"/>
          <w:szCs w:val="30"/>
          <w:u w:val="single"/>
        </w:rPr>
        <w:t>https://adu.by/ Образовательный процесс. 2020/2021 учебный год / Общее среднее образование / Учебные предметы. I–IV классы</w:t>
      </w:r>
      <w:r w:rsidR="00470D6B" w:rsidRPr="00F6745D">
        <w:rPr>
          <w:rFonts w:ascii="Times New Roman" w:hAnsi="Times New Roman" w:cs="Times New Roman"/>
          <w:i/>
          <w:color w:val="0000FF"/>
          <w:sz w:val="30"/>
          <w:szCs w:val="30"/>
          <w:u w:val="single"/>
        </w:rPr>
        <w:fldChar w:fldCharType="end"/>
      </w:r>
      <w:bookmarkEnd w:id="1"/>
      <w:r w:rsidRPr="00CA3D8F">
        <w:rPr>
          <w:rFonts w:ascii="Times New Roman" w:hAnsi="Times New Roman" w:cs="Times New Roman"/>
          <w:sz w:val="30"/>
          <w:szCs w:val="30"/>
        </w:rPr>
        <w:t>.</w:t>
      </w:r>
    </w:p>
    <w:p w14:paraId="70A23B62" w14:textId="77777777" w:rsidR="00DC6E6F" w:rsidRPr="00E718A8" w:rsidRDefault="00DC6E6F" w:rsidP="00E718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E718A8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2. Учебные издания</w:t>
      </w:r>
    </w:p>
    <w:p w14:paraId="1ACD0F85" w14:textId="77777777" w:rsidR="00DC6E6F" w:rsidRPr="00E718A8" w:rsidRDefault="00DC6E6F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В 20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20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/202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1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учебном году используются действующие 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учебны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пособи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я, э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лектронные версии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которых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размещены на национальном образовательном портале:</w:t>
      </w:r>
      <w:r w:rsidRPr="00E718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E718A8">
          <w:rPr>
            <w:rFonts w:ascii="Times New Roman" w:hAnsi="Times New Roman" w:cs="Times New Roman"/>
            <w:i/>
            <w:iCs/>
            <w:color w:val="0000FF"/>
            <w:sz w:val="30"/>
            <w:szCs w:val="30"/>
            <w:u w:val="single"/>
          </w:rPr>
          <w:t>http://e-padruchnik.adu.by/</w:t>
        </w:r>
      </w:hyperlink>
      <w:r w:rsidRPr="00E718A8">
        <w:rPr>
          <w:rFonts w:ascii="Times New Roman" w:hAnsi="Times New Roman" w:cs="Times New Roman"/>
          <w:i/>
          <w:iCs/>
          <w:color w:val="0563C1"/>
          <w:sz w:val="30"/>
          <w:szCs w:val="30"/>
          <w:lang w:eastAsia="ru-RU"/>
        </w:rPr>
        <w:t>.</w:t>
      </w:r>
    </w:p>
    <w:p w14:paraId="47D930F7" w14:textId="7B468EC8" w:rsidR="00DC6E6F" w:rsidRPr="00E718A8" w:rsidRDefault="00DC6E6F" w:rsidP="00E718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563C1"/>
          <w:sz w:val="30"/>
          <w:szCs w:val="30"/>
          <w:u w:val="single"/>
          <w:lang w:eastAsia="ru-RU"/>
        </w:rPr>
      </w:pPr>
      <w:r w:rsidRPr="00E718A8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учебному предмету «Музыка» </w:t>
      </w:r>
      <w:r w:rsidR="00936791">
        <w:rPr>
          <w:rFonts w:ascii="Times New Roman" w:hAnsi="Times New Roman" w:cs="Times New Roman"/>
          <w:noProof/>
          <w:sz w:val="30"/>
          <w:szCs w:val="30"/>
          <w:lang w:val="be-BY"/>
        </w:rPr>
        <w:br/>
      </w:r>
      <w:r w:rsidRPr="00E718A8">
        <w:rPr>
          <w:rFonts w:ascii="Times New Roman" w:hAnsi="Times New Roman" w:cs="Times New Roman"/>
          <w:noProof/>
          <w:sz w:val="30"/>
          <w:szCs w:val="30"/>
          <w:lang w:val="be-BY"/>
        </w:rPr>
        <w:t>в 20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>20</w:t>
      </w:r>
      <w:r w:rsidRPr="00E718A8">
        <w:rPr>
          <w:rFonts w:ascii="Times New Roman" w:hAnsi="Times New Roman" w:cs="Times New Roman"/>
          <w:noProof/>
          <w:sz w:val="30"/>
          <w:szCs w:val="30"/>
          <w:lang w:val="be-BY"/>
        </w:rPr>
        <w:t>/202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>1</w:t>
      </w:r>
      <w:r w:rsidRPr="00E718A8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учебном году размещена на национальном образовательном портале: </w:t>
      </w:r>
      <w:hyperlink r:id="rId8" w:history="1">
        <w:r w:rsidR="00470D6B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I–IV классы</w:t>
        </w:r>
      </w:hyperlink>
      <w:r w:rsidR="00CA3D8F" w:rsidRPr="00CA3D8F">
        <w:rPr>
          <w:rFonts w:ascii="Times New Roman" w:hAnsi="Times New Roman" w:cs="Times New Roman"/>
          <w:sz w:val="30"/>
          <w:szCs w:val="30"/>
        </w:rPr>
        <w:t>.</w:t>
      </w:r>
    </w:p>
    <w:p w14:paraId="723850CA" w14:textId="77777777" w:rsidR="00DC6E6F" w:rsidRPr="00E718A8" w:rsidRDefault="00DC6E6F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E718A8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3. Календарно-тематическое планирование</w:t>
      </w:r>
    </w:p>
    <w:p w14:paraId="75804626" w14:textId="77777777" w:rsidR="00BC17A3" w:rsidRPr="00BC17A3" w:rsidRDefault="00BC17A3" w:rsidP="00BC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BC17A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Музыка</w:t>
      </w:r>
      <w:r w:rsidRPr="00BC17A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». Данное КТП утверждается руководителем учреждения образования до начала учебного года. </w:t>
      </w:r>
    </w:p>
    <w:p w14:paraId="551007E1" w14:textId="77777777" w:rsidR="00BC17A3" w:rsidRDefault="00BC17A3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BC17A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Учитель вправе использовать примерное КТП по учебному предмету «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Музыка</w:t>
      </w:r>
      <w:r w:rsidRPr="00BC17A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</w:t>
      </w:r>
      <w:r w:rsidRPr="00BC17A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</w:p>
    <w:p w14:paraId="630B281D" w14:textId="77777777" w:rsidR="00DC6E6F" w:rsidRPr="00E718A8" w:rsidRDefault="00DC6E6F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718A8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4. Особенности организации образовательного процесса</w:t>
      </w:r>
    </w:p>
    <w:p w14:paraId="3E0ED786" w14:textId="77777777" w:rsidR="00DC6E6F" w:rsidRPr="00E718A8" w:rsidRDefault="00DC6E6F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718A8">
        <w:rPr>
          <w:rFonts w:ascii="Times New Roman" w:hAnsi="Times New Roman" w:cs="Times New Roman"/>
          <w:sz w:val="30"/>
          <w:szCs w:val="30"/>
          <w:lang w:val="be-BY"/>
        </w:rPr>
        <w:t xml:space="preserve">В соответствии с Планом мероприятий по формированию в обществе культа государственных символов Республики Беларусь, утвержденным Главой Администрации Президента Республики Беларусь от 13.05.2013 № 10/91, в ходе преподавания учебного предмета </w:t>
      </w:r>
      <w:r w:rsidRPr="00E718A8">
        <w:rPr>
          <w:rFonts w:ascii="Times New Roman" w:hAnsi="Times New Roman" w:cs="Times New Roman"/>
          <w:sz w:val="30"/>
          <w:szCs w:val="30"/>
        </w:rPr>
        <w:t>«</w:t>
      </w:r>
      <w:r w:rsidRPr="00E718A8">
        <w:rPr>
          <w:rFonts w:ascii="Times New Roman" w:hAnsi="Times New Roman" w:cs="Times New Roman"/>
          <w:sz w:val="30"/>
          <w:szCs w:val="30"/>
          <w:lang w:val="be-BY"/>
        </w:rPr>
        <w:t>Музыка</w:t>
      </w:r>
      <w:r w:rsidRPr="00E718A8">
        <w:rPr>
          <w:rFonts w:ascii="Times New Roman" w:hAnsi="Times New Roman" w:cs="Times New Roman"/>
          <w:sz w:val="30"/>
          <w:szCs w:val="30"/>
        </w:rPr>
        <w:t>»</w:t>
      </w:r>
      <w:r w:rsidRPr="00E718A8">
        <w:rPr>
          <w:rFonts w:ascii="Times New Roman" w:hAnsi="Times New Roman" w:cs="Times New Roman"/>
          <w:sz w:val="30"/>
          <w:szCs w:val="30"/>
          <w:lang w:val="be-BY"/>
        </w:rPr>
        <w:t xml:space="preserve"> у обучающихся учреждений общего среднего образования необходимо сформировать умение исполнять Государственный гимн Республики Беларусь и правильно вести себя при его официальном исполнении.</w:t>
      </w:r>
    </w:p>
    <w:p w14:paraId="5A6EF43D" w14:textId="77777777" w:rsidR="00DC6E6F" w:rsidRPr="00E718A8" w:rsidRDefault="00DC6E6F" w:rsidP="00E718A8">
      <w:pPr>
        <w:shd w:val="clear" w:color="auto" w:fill="FFFFFF"/>
        <w:tabs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718A8">
        <w:rPr>
          <w:rFonts w:ascii="Times New Roman" w:hAnsi="Times New Roman" w:cs="Times New Roman"/>
          <w:sz w:val="30"/>
          <w:szCs w:val="30"/>
        </w:rPr>
        <w:t xml:space="preserve">Обучение музыке в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36791">
        <w:rPr>
          <w:rFonts w:ascii="Times New Roman" w:hAnsi="Times New Roman" w:cs="Times New Roman"/>
          <w:sz w:val="30"/>
          <w:szCs w:val="30"/>
        </w:rPr>
        <w:t>-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E718A8">
        <w:rPr>
          <w:rFonts w:ascii="Times New Roman" w:hAnsi="Times New Roman" w:cs="Times New Roman"/>
          <w:sz w:val="30"/>
          <w:szCs w:val="30"/>
        </w:rPr>
        <w:t xml:space="preserve"> </w:t>
      </w:r>
      <w:r w:rsidRPr="00E718A8">
        <w:rPr>
          <w:rFonts w:ascii="Times New Roman" w:hAnsi="Times New Roman" w:cs="Times New Roman"/>
          <w:sz w:val="30"/>
          <w:szCs w:val="30"/>
          <w:lang w:val="be-BY"/>
        </w:rPr>
        <w:t xml:space="preserve">классах </w:t>
      </w:r>
      <w:r w:rsidRPr="00E718A8">
        <w:rPr>
          <w:rFonts w:ascii="Times New Roman" w:hAnsi="Times New Roman" w:cs="Times New Roman"/>
          <w:sz w:val="30"/>
          <w:szCs w:val="30"/>
        </w:rPr>
        <w:t>учреждений общего среднего образования осуществляется на содержательно-оценочной основе (без</w:t>
      </w:r>
      <w:r w:rsidRPr="00E718A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E718A8">
        <w:rPr>
          <w:rFonts w:ascii="Times New Roman" w:hAnsi="Times New Roman" w:cs="Times New Roman"/>
          <w:sz w:val="30"/>
          <w:szCs w:val="30"/>
        </w:rPr>
        <w:t>выставления отметок).</w:t>
      </w:r>
    </w:p>
    <w:p w14:paraId="6D9CA9B7" w14:textId="77777777" w:rsidR="00DC6E6F" w:rsidRPr="00E718A8" w:rsidRDefault="00DC6E6F" w:rsidP="00E718A8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718A8">
        <w:rPr>
          <w:rFonts w:ascii="Times New Roman" w:hAnsi="Times New Roman" w:cs="Times New Roman"/>
          <w:color w:val="000000"/>
          <w:sz w:val="30"/>
          <w:szCs w:val="30"/>
        </w:rPr>
        <w:t>В течение учебного года учитель должен вести систематический учет результатов учебной деятельности учащихся. Форму и вид фиксации результатов усвоения учащимися умений и навыков, предусмотренных учебной программой по учебному предмету «Музыка», учитель определяет самостоятельно.</w:t>
      </w:r>
    </w:p>
    <w:p w14:paraId="2E27BE5A" w14:textId="77777777" w:rsidR="00DC6E6F" w:rsidRPr="00E718A8" w:rsidRDefault="00DC6E6F" w:rsidP="00E718A8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718A8">
        <w:rPr>
          <w:rFonts w:ascii="Times New Roman" w:hAnsi="Times New Roman" w:cs="Times New Roman"/>
          <w:color w:val="000000"/>
          <w:sz w:val="30"/>
          <w:szCs w:val="30"/>
        </w:rPr>
        <w:t>По учебному предмету «Музыка» выполнение домашних заданий не предусматривается.</w:t>
      </w:r>
    </w:p>
    <w:p w14:paraId="45BE59B0" w14:textId="77777777" w:rsidR="00DC6E6F" w:rsidRPr="00E718A8" w:rsidRDefault="00DC6E6F" w:rsidP="00E718A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8A8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образования, в которых осуществляются обучение и воспитание на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718A8">
        <w:rPr>
          <w:rFonts w:ascii="Times New Roman" w:hAnsi="Times New Roman" w:cs="Times New Roman"/>
          <w:sz w:val="30"/>
          <w:szCs w:val="30"/>
        </w:rPr>
        <w:t xml:space="preserve">,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718A8">
        <w:rPr>
          <w:rFonts w:ascii="Times New Roman" w:hAnsi="Times New Roman" w:cs="Times New Roman"/>
          <w:sz w:val="30"/>
          <w:szCs w:val="30"/>
        </w:rPr>
        <w:t xml:space="preserve"> и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718A8">
        <w:rPr>
          <w:rFonts w:ascii="Times New Roman" w:hAnsi="Times New Roman" w:cs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E718A8">
        <w:rPr>
          <w:rFonts w:ascii="Times New Roman" w:hAnsi="Times New Roman" w:cs="Times New Roman"/>
          <w:i/>
          <w:iCs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E718A8">
        <w:rPr>
          <w:rFonts w:ascii="Times New Roman" w:hAnsi="Times New Roman" w:cs="Times New Roman"/>
          <w:sz w:val="30"/>
          <w:szCs w:val="30"/>
        </w:rPr>
        <w:t xml:space="preserve">), по завершении обучения и воспитания на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718A8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</w:t>
      </w:r>
    </w:p>
    <w:p w14:paraId="32838A5B" w14:textId="77777777" w:rsidR="00DC6E6F" w:rsidRPr="00E718A8" w:rsidRDefault="00DC6E6F" w:rsidP="00E718A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8A8">
        <w:rPr>
          <w:rFonts w:ascii="Times New Roman" w:hAnsi="Times New Roman" w:cs="Times New Roman"/>
          <w:sz w:val="30"/>
          <w:szCs w:val="30"/>
        </w:rPr>
        <w:t>В иных учреждениях общего среднего образования учебные предметы, содержание которых направлено на развитие способностей учащихся в области отдельных видов искусства, могут изучаться на факультативных занятиях в пределах максимальной допустимой учебной нагрузки на одного учащегося.</w:t>
      </w:r>
    </w:p>
    <w:p w14:paraId="7B5FA197" w14:textId="77777777" w:rsidR="00171A07" w:rsidRDefault="00541347" w:rsidP="005413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46819">
        <w:rPr>
          <w:rFonts w:ascii="Times New Roman" w:hAnsi="Times New Roman" w:cs="Times New Roman"/>
          <w:sz w:val="30"/>
          <w:szCs w:val="30"/>
        </w:rPr>
        <w:t xml:space="preserve">Для </w:t>
      </w:r>
      <w:r w:rsidRPr="00541347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541347">
        <w:rPr>
          <w:rFonts w:ascii="Times New Roman" w:hAnsi="Times New Roman" w:cs="Times New Roman"/>
          <w:b/>
          <w:sz w:val="30"/>
          <w:szCs w:val="30"/>
        </w:rPr>
        <w:t>факультативных занятий</w:t>
      </w:r>
      <w:r w:rsidRPr="00541347">
        <w:rPr>
          <w:rFonts w:ascii="Times New Roman" w:hAnsi="Times New Roman" w:cs="Times New Roman"/>
          <w:sz w:val="30"/>
          <w:szCs w:val="30"/>
        </w:rPr>
        <w:t xml:space="preserve"> использ</w:t>
      </w:r>
      <w:r w:rsidR="00171A07">
        <w:rPr>
          <w:rFonts w:ascii="Times New Roman" w:hAnsi="Times New Roman" w:cs="Times New Roman"/>
          <w:sz w:val="30"/>
          <w:szCs w:val="30"/>
        </w:rPr>
        <w:t>уются</w:t>
      </w:r>
      <w:r w:rsidRPr="00541347">
        <w:rPr>
          <w:rFonts w:ascii="Times New Roman" w:hAnsi="Times New Roman" w:cs="Times New Roman"/>
          <w:sz w:val="30"/>
          <w:szCs w:val="30"/>
        </w:rPr>
        <w:t xml:space="preserve"> учебные программы, утвержденные Министерств</w:t>
      </w:r>
      <w:r w:rsidR="00171A07">
        <w:rPr>
          <w:rFonts w:ascii="Times New Roman" w:hAnsi="Times New Roman" w:cs="Times New Roman"/>
          <w:sz w:val="30"/>
          <w:szCs w:val="30"/>
        </w:rPr>
        <w:t>ом</w:t>
      </w:r>
      <w:r w:rsidRPr="00541347">
        <w:rPr>
          <w:rFonts w:ascii="Times New Roman" w:hAnsi="Times New Roman" w:cs="Times New Roman"/>
          <w:sz w:val="30"/>
          <w:szCs w:val="30"/>
        </w:rPr>
        <w:t xml:space="preserve"> образования Республики Беларусь в 2020 году. </w:t>
      </w:r>
    </w:p>
    <w:p w14:paraId="1EC72A93" w14:textId="2267A3CD" w:rsidR="00541347" w:rsidRPr="00541347" w:rsidRDefault="00541347" w:rsidP="00541347">
      <w:pPr>
        <w:spacing w:after="0" w:line="240" w:lineRule="auto"/>
        <w:ind w:firstLine="709"/>
        <w:jc w:val="both"/>
        <w:outlineLvl w:val="0"/>
        <w:rPr>
          <w:rStyle w:val="a3"/>
        </w:rPr>
      </w:pPr>
      <w:r w:rsidRPr="00541347">
        <w:rPr>
          <w:rFonts w:ascii="Times New Roman" w:hAnsi="Times New Roman" w:cs="Times New Roman"/>
          <w:sz w:val="30"/>
          <w:szCs w:val="30"/>
          <w:lang w:val="be-BY" w:eastAsia="zh-CN"/>
        </w:rPr>
        <w:lastRenderedPageBreak/>
        <w:t xml:space="preserve">Учебные программы факультативных занятий </w:t>
      </w:r>
      <w:r w:rsidRPr="00541347">
        <w:rPr>
          <w:rFonts w:ascii="Times New Roman" w:hAnsi="Times New Roman" w:cs="Times New Roman"/>
          <w:sz w:val="30"/>
          <w:szCs w:val="30"/>
        </w:rPr>
        <w:t>размещены на наци</w:t>
      </w:r>
      <w:r w:rsidRPr="00541347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B46819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образовательном портале:</w:t>
      </w:r>
      <w:r w:rsidRPr="00B46819">
        <w:rPr>
          <w:color w:val="000000"/>
          <w:sz w:val="30"/>
          <w:szCs w:val="30"/>
          <w:lang w:val="be-BY" w:eastAsia="zh-CN"/>
        </w:rPr>
        <w:t xml:space="preserve"> </w:t>
      </w:r>
      <w:hyperlink r:id="rId9" w:history="1">
        <w:r w:rsidR="00470D6B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I–IV классы</w:t>
        </w:r>
      </w:hyperlink>
      <w:r w:rsidR="00CA3D8F" w:rsidRPr="00CA3D8F">
        <w:rPr>
          <w:rFonts w:ascii="Times New Roman" w:hAnsi="Times New Roman" w:cs="Times New Roman"/>
          <w:sz w:val="30"/>
          <w:szCs w:val="30"/>
        </w:rPr>
        <w:t>.</w:t>
      </w:r>
    </w:p>
    <w:p w14:paraId="59B901AC" w14:textId="77777777" w:rsidR="00DC6E6F" w:rsidRPr="00E718A8" w:rsidRDefault="00DC6E6F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E718A8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5. Дополнительные ресурсы</w:t>
      </w:r>
    </w:p>
    <w:p w14:paraId="29820D23" w14:textId="67210331" w:rsidR="00DC6E6F" w:rsidRPr="00E718A8" w:rsidRDefault="00DC6E6F" w:rsidP="00E718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563C1"/>
          <w:sz w:val="30"/>
          <w:szCs w:val="30"/>
          <w:u w:val="single"/>
          <w:lang w:eastAsia="ru-RU"/>
        </w:rPr>
      </w:pPr>
      <w:r w:rsidRPr="00E718A8">
        <w:rPr>
          <w:rFonts w:ascii="Times New Roman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10" w:history="1">
        <w:r w:rsidR="00470D6B">
          <w:rPr>
            <w:rFonts w:ascii="Times New Roman" w:hAnsi="Times New Roman" w:cs="Times New Roman"/>
            <w:i/>
            <w:color w:val="0000FF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I–IV классы</w:t>
        </w:r>
      </w:hyperlink>
      <w:r w:rsidR="00CA3D8F" w:rsidRPr="00CA3D8F">
        <w:rPr>
          <w:rFonts w:ascii="Times New Roman" w:hAnsi="Times New Roman" w:cs="Times New Roman"/>
          <w:sz w:val="30"/>
          <w:szCs w:val="30"/>
        </w:rPr>
        <w:t>.</w:t>
      </w:r>
    </w:p>
    <w:p w14:paraId="7D3EAF88" w14:textId="77777777" w:rsidR="00DC6E6F" w:rsidRPr="00E718A8" w:rsidRDefault="00DC6E6F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E718A8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6. Организация методической работы</w:t>
      </w:r>
    </w:p>
    <w:p w14:paraId="68E100F8" w14:textId="77777777" w:rsidR="00DC6E6F" w:rsidRPr="00C7502F" w:rsidRDefault="00DC6E6F" w:rsidP="00B034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C7502F">
        <w:rPr>
          <w:rFonts w:ascii="Times New Roman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музыки в 2020/2021 учебном году предлагается единая тема </w:t>
      </w:r>
      <w:r w:rsidRPr="00C7502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«Совершенствование профессиональной компетентности учителей музыки по вопросам организации учебно-познавательной деятельности учащихся».</w:t>
      </w:r>
    </w:p>
    <w:p w14:paraId="1AEF2102" w14:textId="77777777" w:rsidR="00DC6E6F" w:rsidRPr="00C7502F" w:rsidRDefault="00DC6E6F" w:rsidP="00B03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eastAsia="ru-RU"/>
        </w:rPr>
        <w:t>Деятельность методических формирований планируется с учетом кадрового потенциала, анализа методической работы за предыдущий учебный год, актуальных проблем современного образования и имеющегося эффективного педагогического опыта учителей региона.</w:t>
      </w:r>
    </w:p>
    <w:p w14:paraId="62D20751" w14:textId="77777777" w:rsidR="00DC6E6F" w:rsidRPr="00C7502F" w:rsidRDefault="00DC6E6F" w:rsidP="00B0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02F">
        <w:rPr>
          <w:rFonts w:ascii="Times New Roman" w:hAnsi="Times New Roman" w:cs="Times New Roman"/>
          <w:sz w:val="30"/>
          <w:szCs w:val="30"/>
        </w:rPr>
        <w:t xml:space="preserve">На </w:t>
      </w:r>
      <w:r w:rsidRPr="00C7502F">
        <w:rPr>
          <w:rFonts w:ascii="Times New Roman" w:hAnsi="Times New Roman" w:cs="Times New Roman"/>
          <w:i/>
          <w:iCs/>
          <w:sz w:val="30"/>
          <w:szCs w:val="30"/>
        </w:rPr>
        <w:t>августовских предметных секциях</w:t>
      </w:r>
      <w:r w:rsidRPr="00C7502F">
        <w:rPr>
          <w:rFonts w:ascii="Times New Roman" w:hAnsi="Times New Roman" w:cs="Times New Roman"/>
          <w:sz w:val="30"/>
          <w:szCs w:val="30"/>
        </w:rPr>
        <w:t xml:space="preserve"> рекомендуется обсудить следующие вопросы:</w:t>
      </w:r>
    </w:p>
    <w:p w14:paraId="2E6F941B" w14:textId="77777777" w:rsidR="00DC6E6F" w:rsidRPr="00C7502F" w:rsidRDefault="00DC6E6F" w:rsidP="00B034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eastAsia="ru-RU"/>
        </w:rPr>
        <w:t xml:space="preserve">Нормативное правовое и научно-методическое обеспечение образовательного процесса в учреждениях общего среднего образования по </w:t>
      </w:r>
      <w:r w:rsidRPr="00C7502F">
        <w:rPr>
          <w:rFonts w:ascii="Times New Roman" w:hAnsi="Times New Roman" w:cs="Times New Roman"/>
          <w:sz w:val="30"/>
          <w:szCs w:val="30"/>
        </w:rPr>
        <w:t xml:space="preserve">учебному предмету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«Музыка» в 2020/2021 учебном году:</w:t>
      </w:r>
    </w:p>
    <w:p w14:paraId="099195F2" w14:textId="77777777" w:rsidR="00DC6E6F" w:rsidRPr="00C7502F" w:rsidRDefault="00DC6E6F" w:rsidP="00B034D0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02F">
        <w:rPr>
          <w:rFonts w:ascii="Times New Roman" w:hAnsi="Times New Roman" w:cs="Times New Roman"/>
          <w:sz w:val="30"/>
          <w:szCs w:val="30"/>
        </w:rPr>
        <w:t xml:space="preserve">особенности организации образовательного процесса по учебному предмету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 xml:space="preserve">«Музыка» в </w:t>
      </w:r>
      <w:r w:rsidRPr="00C7502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7502F">
        <w:rPr>
          <w:rFonts w:ascii="Times New Roman" w:hAnsi="Times New Roman" w:cs="Times New Roman"/>
          <w:sz w:val="30"/>
          <w:szCs w:val="30"/>
        </w:rPr>
        <w:t xml:space="preserve">– </w:t>
      </w:r>
      <w:r w:rsidRPr="00C7502F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C7502F">
        <w:rPr>
          <w:rFonts w:ascii="Times New Roman" w:hAnsi="Times New Roman" w:cs="Times New Roman"/>
          <w:sz w:val="30"/>
          <w:szCs w:val="30"/>
        </w:rPr>
        <w:t xml:space="preserve"> классах;</w:t>
      </w:r>
    </w:p>
    <w:p w14:paraId="313218FE" w14:textId="77777777" w:rsidR="00DC6E6F" w:rsidRPr="00C7502F" w:rsidRDefault="00DC6E6F" w:rsidP="00B034D0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02F">
        <w:rPr>
          <w:rFonts w:ascii="Times New Roman" w:hAnsi="Times New Roman" w:cs="Times New Roman"/>
          <w:sz w:val="30"/>
          <w:szCs w:val="30"/>
        </w:rPr>
        <w:t xml:space="preserve">дидактический ресурс учебных изданий по учебному предмету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 xml:space="preserve">«Музыка» в </w:t>
      </w:r>
      <w:r w:rsidRPr="00C7502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7502F">
        <w:rPr>
          <w:rFonts w:ascii="Times New Roman" w:hAnsi="Times New Roman" w:cs="Times New Roman"/>
          <w:sz w:val="30"/>
          <w:szCs w:val="30"/>
        </w:rPr>
        <w:t>–</w:t>
      </w:r>
      <w:r w:rsidRPr="00C7502F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C7502F">
        <w:rPr>
          <w:rFonts w:ascii="Times New Roman" w:hAnsi="Times New Roman" w:cs="Times New Roman"/>
          <w:sz w:val="30"/>
          <w:szCs w:val="30"/>
        </w:rPr>
        <w:t xml:space="preserve"> классах в области организации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учебно-познавательной деятельности учащихся</w:t>
      </w:r>
      <w:r w:rsidRPr="00C7502F">
        <w:rPr>
          <w:rFonts w:ascii="Times New Roman" w:hAnsi="Times New Roman" w:cs="Times New Roman"/>
          <w:sz w:val="30"/>
          <w:szCs w:val="30"/>
        </w:rPr>
        <w:t>;</w:t>
      </w:r>
    </w:p>
    <w:p w14:paraId="69F584F7" w14:textId="77777777" w:rsidR="00DC6E6F" w:rsidRPr="00C7502F" w:rsidRDefault="00DC6E6F" w:rsidP="00B034D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eastAsia="ru-RU"/>
        </w:rPr>
        <w:t>содержание и учебно-методическое обеспечение программ факультативных занятий музыкальной направленности для I</w:t>
      </w:r>
      <w:r w:rsidR="00936791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XI классов;</w:t>
      </w:r>
    </w:p>
    <w:p w14:paraId="0AFAD685" w14:textId="77777777" w:rsidR="00DC6E6F" w:rsidRPr="00C7502F" w:rsidRDefault="00DC6E6F" w:rsidP="00B034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>развитие читательской грамотности учащихся в рамках международной программы по оценке образовательных достижений учащихся (PISA) и рекомендации по результатам республиканского мониторинга качества образования;</w:t>
      </w:r>
    </w:p>
    <w:p w14:paraId="5404572D" w14:textId="77777777" w:rsidR="00DC6E6F" w:rsidRPr="00C7502F" w:rsidRDefault="00DC6E6F" w:rsidP="00B034D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eastAsia="ru-RU"/>
        </w:rPr>
        <w:t>научно-методическая поддержка образовательного процесса по учебному предмету «Музыка» и факультативным занятиям музыкальной направленности в предметных научно-методических журналах.</w:t>
      </w:r>
    </w:p>
    <w:p w14:paraId="45912F4A" w14:textId="77777777" w:rsidR="00DC6E6F" w:rsidRPr="00C7502F" w:rsidRDefault="00DC6E6F" w:rsidP="00B03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eastAsia="ru-RU"/>
        </w:rPr>
        <w:t>2. Анализ результатов работы методических формирований учителей музыки в 2019/2020 учебном году. Планирование работы методических формирований в 2020/2021 учебном году.</w:t>
      </w:r>
    </w:p>
    <w:p w14:paraId="6DD010D5" w14:textId="77777777" w:rsidR="00DC6E6F" w:rsidRPr="00C7502F" w:rsidRDefault="00DC6E6F" w:rsidP="00B03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В течение учебного года </w:t>
      </w:r>
      <w:r w:rsidRPr="00C7502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на заседаниях методических формирований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 xml:space="preserve"> учителей музыки рекомендуется рассмотреть следующие вопросы </w:t>
      </w:r>
      <w:r w:rsidRPr="00C7502F">
        <w:rPr>
          <w:rFonts w:ascii="Times New Roman" w:hAnsi="Times New Roman" w:cs="Times New Roman"/>
          <w:sz w:val="30"/>
          <w:szCs w:val="30"/>
          <w:lang w:val="be-BY"/>
        </w:rPr>
        <w:t xml:space="preserve">теории и методики преподавания предмета </w:t>
      </w:r>
      <w:r w:rsidRPr="00C7502F">
        <w:rPr>
          <w:rFonts w:ascii="Times New Roman" w:hAnsi="Times New Roman" w:cs="Times New Roman"/>
          <w:sz w:val="28"/>
          <w:szCs w:val="28"/>
        </w:rPr>
        <w:t>с учетом эффективного педагогического опыта педагогов региона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14:paraId="6222AB3F" w14:textId="77777777" w:rsidR="00DC6E6F" w:rsidRPr="00C7502F" w:rsidRDefault="00DC6E6F" w:rsidP="00B034D0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02F">
        <w:rPr>
          <w:rFonts w:ascii="Times New Roman" w:hAnsi="Times New Roman" w:cs="Times New Roman"/>
          <w:sz w:val="30"/>
          <w:szCs w:val="30"/>
          <w:lang w:eastAsia="ru-RU"/>
        </w:rPr>
        <w:t>1. </w:t>
      </w:r>
      <w:r w:rsidRPr="00C7502F">
        <w:rPr>
          <w:rFonts w:ascii="Times New Roman" w:hAnsi="Times New Roman" w:cs="Times New Roman"/>
          <w:sz w:val="30"/>
          <w:szCs w:val="30"/>
          <w:lang w:val="en-US" w:eastAsia="ru-RU"/>
        </w:rPr>
        <w:t>C</w:t>
      </w: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оздание условий для развития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профессиональной компетентности</w:t>
      </w:r>
      <w:r w:rsidRPr="00C7502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учителя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музыки в области</w:t>
      </w: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7502F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учебно-познавательной деятельности учащихся.</w:t>
      </w:r>
    </w:p>
    <w:p w14:paraId="67107111" w14:textId="77777777" w:rsidR="00DC6E6F" w:rsidRPr="00C7502F" w:rsidRDefault="00DC6E6F" w:rsidP="00B034D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>2. 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Внедрение в образовательный процесс современных методов, приемов и технологий, обеспечивающих продуктивную деятельность учащихся на учебных занятиях по музыке.</w:t>
      </w:r>
    </w:p>
    <w:p w14:paraId="7CCE8991" w14:textId="77777777" w:rsidR="00DC6E6F" w:rsidRPr="00C7502F" w:rsidRDefault="00DC6E6F" w:rsidP="00B034D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3. Реализация принципов педагогики искусства в целях развития творческого потенциала и </w:t>
      </w:r>
      <w:r w:rsidRPr="00C7502F">
        <w:rPr>
          <w:rFonts w:ascii="Times New Roman" w:hAnsi="Times New Roman" w:cs="Times New Roman"/>
          <w:sz w:val="30"/>
          <w:szCs w:val="30"/>
          <w:lang w:val="be-BY"/>
        </w:rPr>
        <w:t xml:space="preserve">самореализации учащихся в процессе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 xml:space="preserve">учебно-познавательной деятельности на уроках музыки. </w:t>
      </w:r>
    </w:p>
    <w:p w14:paraId="1A806B33" w14:textId="77777777" w:rsidR="00DC6E6F" w:rsidRPr="00C7502F" w:rsidRDefault="00DC6E6F" w:rsidP="00B034D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eastAsia="ru-RU"/>
        </w:rPr>
        <w:t>4.</w:t>
      </w: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рганизация контроля и оценки результатов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учебной деятельности учащихся</w:t>
      </w: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основе безотметочного обучения на уроках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музыки</w:t>
      </w: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. </w:t>
      </w:r>
    </w:p>
    <w:p w14:paraId="4B9D502E" w14:textId="77777777" w:rsidR="00DC6E6F" w:rsidRPr="00C7502F" w:rsidRDefault="00DC6E6F" w:rsidP="00B034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>5. </w:t>
      </w:r>
      <w:r w:rsidRPr="00C7502F">
        <w:rPr>
          <w:rFonts w:ascii="Times New Roman" w:hAnsi="Times New Roman" w:cs="Times New Roman"/>
          <w:sz w:val="30"/>
          <w:szCs w:val="30"/>
          <w:lang w:val="be-BY"/>
        </w:rPr>
        <w:t>Организация учебно-познавательной деятельности учащихся на учебных занятиях по</w:t>
      </w: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учебному предмету «Музыка» посредством и</w:t>
      </w: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>нформационно-коммуникационных технологий как ресурса для реализации современных дидактических подходов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6D19C794" w14:textId="77777777" w:rsidR="00DC6E6F" w:rsidRPr="00C7502F" w:rsidRDefault="00DC6E6F" w:rsidP="00B034D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>6. Формирование духовно-нравственной культуры и патриотическое воспитание учащихся в процессе изучения белорусского музыкального искусства, региональных культурных традиций в современном социокультурном контексте на учебных занятиях по музыке (в рамках Года малой родины в Беларуси).</w:t>
      </w:r>
    </w:p>
    <w:p w14:paraId="110A74ED" w14:textId="77777777" w:rsidR="00DC6E6F" w:rsidRPr="00C7502F" w:rsidRDefault="00DC6E6F" w:rsidP="00B034D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7. Процесс подготовки к аттестации, квалификационному экзамену как условие непрерывного развития 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профессиональной компетентности</w:t>
      </w:r>
      <w:r w:rsidRPr="00C7502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C7502F">
        <w:rPr>
          <w:rFonts w:ascii="Times New Roman" w:hAnsi="Times New Roman" w:cs="Times New Roman"/>
          <w:sz w:val="30"/>
          <w:szCs w:val="30"/>
          <w:lang w:val="be-BY" w:eastAsia="ru-RU"/>
        </w:rPr>
        <w:t>учителя музыки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59345AD3" w14:textId="77777777" w:rsidR="00DC6E6F" w:rsidRPr="00C7502F" w:rsidRDefault="00DC6E6F" w:rsidP="00B034D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7502F">
        <w:rPr>
          <w:rFonts w:ascii="Times New Roman" w:hAnsi="Times New Roman" w:cs="Times New Roman"/>
          <w:sz w:val="30"/>
          <w:szCs w:val="30"/>
          <w:lang w:eastAsia="ru-RU"/>
        </w:rPr>
        <w:t xml:space="preserve">На сайте </w:t>
      </w:r>
      <w:r w:rsidR="00936791">
        <w:rPr>
          <w:rFonts w:ascii="Times New Roman" w:hAnsi="Times New Roman" w:cs="Times New Roman"/>
          <w:sz w:val="30"/>
          <w:szCs w:val="30"/>
          <w:lang w:eastAsia="ru-RU"/>
        </w:rPr>
        <w:t>Г</w:t>
      </w:r>
      <w:r w:rsidRPr="00C7502F">
        <w:rPr>
          <w:rFonts w:ascii="Times New Roman" w:hAnsi="Times New Roman" w:cs="Times New Roman"/>
          <w:sz w:val="30"/>
          <w:szCs w:val="30"/>
          <w:lang w:eastAsia="ru-RU"/>
        </w:rPr>
        <w:t>осударственного учреждения образования «Академия последипломного образования» (</w:t>
      </w:r>
      <w:hyperlink r:id="rId11" w:history="1">
        <w:r w:rsidRPr="00CA3D8F">
          <w:rPr>
            <w:rStyle w:val="a3"/>
            <w:rFonts w:ascii="Times New Roman" w:hAnsi="Times New Roman" w:cs="Times New Roman"/>
            <w:i/>
            <w:sz w:val="30"/>
            <w:szCs w:val="30"/>
          </w:rPr>
          <w:t>www.academy.edu.by</w:t>
        </w:r>
      </w:hyperlink>
      <w:r w:rsidRPr="00C7502F">
        <w:rPr>
          <w:rFonts w:ascii="Times New Roman" w:hAnsi="Times New Roman" w:cs="Times New Roman"/>
          <w:sz w:val="30"/>
          <w:szCs w:val="30"/>
          <w:lang w:eastAsia="ru-RU"/>
        </w:rPr>
        <w:t>) размещены подробные рекомендации по содержанию и организации методической работы с учителями музыки в 2020/2021 учебном году, тематика семинаров и повышения квалификации.</w:t>
      </w:r>
    </w:p>
    <w:sectPr w:rsidR="00DC6E6F" w:rsidRPr="00C7502F" w:rsidSect="000323A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B707" w14:textId="77777777" w:rsidR="008F567D" w:rsidRDefault="008F567D" w:rsidP="000323AD">
      <w:pPr>
        <w:spacing w:after="0" w:line="240" w:lineRule="auto"/>
      </w:pPr>
      <w:r>
        <w:separator/>
      </w:r>
    </w:p>
  </w:endnote>
  <w:endnote w:type="continuationSeparator" w:id="0">
    <w:p w14:paraId="3E1DDB3E" w14:textId="77777777" w:rsidR="008F567D" w:rsidRDefault="008F567D" w:rsidP="0003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DCB65" w14:textId="77777777" w:rsidR="008F567D" w:rsidRDefault="008F567D" w:rsidP="000323AD">
      <w:pPr>
        <w:spacing w:after="0" w:line="240" w:lineRule="auto"/>
      </w:pPr>
      <w:r>
        <w:separator/>
      </w:r>
    </w:p>
  </w:footnote>
  <w:footnote w:type="continuationSeparator" w:id="0">
    <w:p w14:paraId="1797BF91" w14:textId="77777777" w:rsidR="008F567D" w:rsidRDefault="008F567D" w:rsidP="0003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304659"/>
      <w:docPartObj>
        <w:docPartGallery w:val="Page Numbers (Top of Page)"/>
        <w:docPartUnique/>
      </w:docPartObj>
    </w:sdtPr>
    <w:sdtEndPr/>
    <w:sdtContent>
      <w:p w14:paraId="450956B3" w14:textId="5685E679" w:rsidR="000323AD" w:rsidRDefault="000323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6C1">
          <w:rPr>
            <w:noProof/>
          </w:rPr>
          <w:t>2</w:t>
        </w:r>
        <w:r>
          <w:fldChar w:fldCharType="end"/>
        </w:r>
      </w:p>
    </w:sdtContent>
  </w:sdt>
  <w:p w14:paraId="124FE912" w14:textId="77777777" w:rsidR="000323AD" w:rsidRDefault="000323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8"/>
    <w:rsid w:val="000323AD"/>
    <w:rsid w:val="000328C0"/>
    <w:rsid w:val="00041B84"/>
    <w:rsid w:val="00067A43"/>
    <w:rsid w:val="000A606D"/>
    <w:rsid w:val="000C2D28"/>
    <w:rsid w:val="000D2B00"/>
    <w:rsid w:val="001125A9"/>
    <w:rsid w:val="00114D5A"/>
    <w:rsid w:val="00142E85"/>
    <w:rsid w:val="00165990"/>
    <w:rsid w:val="00165A41"/>
    <w:rsid w:val="00171A07"/>
    <w:rsid w:val="00175729"/>
    <w:rsid w:val="00175F37"/>
    <w:rsid w:val="00186C13"/>
    <w:rsid w:val="00204E28"/>
    <w:rsid w:val="00225C66"/>
    <w:rsid w:val="00264044"/>
    <w:rsid w:val="002C7C76"/>
    <w:rsid w:val="00323DD9"/>
    <w:rsid w:val="003468B3"/>
    <w:rsid w:val="0034722C"/>
    <w:rsid w:val="0036196A"/>
    <w:rsid w:val="003D4107"/>
    <w:rsid w:val="003F15E3"/>
    <w:rsid w:val="00435194"/>
    <w:rsid w:val="00435EC6"/>
    <w:rsid w:val="00470D6B"/>
    <w:rsid w:val="00472CFB"/>
    <w:rsid w:val="004857F4"/>
    <w:rsid w:val="004972C9"/>
    <w:rsid w:val="004C779F"/>
    <w:rsid w:val="004D5517"/>
    <w:rsid w:val="00541347"/>
    <w:rsid w:val="00576612"/>
    <w:rsid w:val="00596E2C"/>
    <w:rsid w:val="005D2321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8721B9"/>
    <w:rsid w:val="008F567D"/>
    <w:rsid w:val="009046E3"/>
    <w:rsid w:val="0091400B"/>
    <w:rsid w:val="00936791"/>
    <w:rsid w:val="00937F15"/>
    <w:rsid w:val="00973634"/>
    <w:rsid w:val="009E7673"/>
    <w:rsid w:val="00A34981"/>
    <w:rsid w:val="00A61B61"/>
    <w:rsid w:val="00A83C3E"/>
    <w:rsid w:val="00B01DE0"/>
    <w:rsid w:val="00B034D0"/>
    <w:rsid w:val="00B5069B"/>
    <w:rsid w:val="00B731F9"/>
    <w:rsid w:val="00B85A26"/>
    <w:rsid w:val="00BC17A3"/>
    <w:rsid w:val="00BC7509"/>
    <w:rsid w:val="00C32B35"/>
    <w:rsid w:val="00C37768"/>
    <w:rsid w:val="00C66CB0"/>
    <w:rsid w:val="00C7502F"/>
    <w:rsid w:val="00C840D3"/>
    <w:rsid w:val="00CA3D8F"/>
    <w:rsid w:val="00CB0121"/>
    <w:rsid w:val="00CD09E8"/>
    <w:rsid w:val="00CE757C"/>
    <w:rsid w:val="00D04250"/>
    <w:rsid w:val="00D23B04"/>
    <w:rsid w:val="00D55AE6"/>
    <w:rsid w:val="00D64C20"/>
    <w:rsid w:val="00DC6E6F"/>
    <w:rsid w:val="00E11ABA"/>
    <w:rsid w:val="00E176C1"/>
    <w:rsid w:val="00E17FE9"/>
    <w:rsid w:val="00E718A8"/>
    <w:rsid w:val="00F57925"/>
    <w:rsid w:val="00FB4EA6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E2F16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5E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034D0"/>
    <w:pPr>
      <w:ind w:left="720"/>
    </w:pPr>
  </w:style>
  <w:style w:type="table" w:styleId="a5">
    <w:name w:val="Table Grid"/>
    <w:basedOn w:val="a1"/>
    <w:uiPriority w:val="59"/>
    <w:locked/>
    <w:rsid w:val="00D0425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3AD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03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3AD"/>
    <w:rPr>
      <w:rFonts w:cs="Calibri"/>
      <w:lang w:eastAsia="en-US"/>
    </w:rPr>
  </w:style>
  <w:style w:type="character" w:styleId="aa">
    <w:name w:val="FollowedHyperlink"/>
    <w:basedOn w:val="a0"/>
    <w:uiPriority w:val="99"/>
    <w:semiHidden/>
    <w:unhideWhenUsed/>
    <w:rsid w:val="00CA3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padruchnik.adu.b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y.edu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2020-07-13T16:56:00Z</dcterms:created>
  <dcterms:modified xsi:type="dcterms:W3CDTF">2020-07-13T16:56:00Z</dcterms:modified>
</cp:coreProperties>
</file>