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7D15" w14:textId="77777777" w:rsidR="00CE47AD" w:rsidRDefault="00A859F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15B6701D" w14:textId="77777777" w:rsidR="00CE47AD" w:rsidRDefault="00A859F7">
      <w:pPr>
        <w:spacing w:after="0"/>
        <w:jc w:val="right"/>
      </w:pPr>
      <w:r>
        <w:rPr>
          <w:noProof/>
        </w:rPr>
        <w:drawing>
          <wp:inline distT="0" distB="0" distL="0" distR="0" wp14:anchorId="52A61D5B" wp14:editId="4945C633">
            <wp:extent cx="6029960" cy="3028950"/>
            <wp:effectExtent l="0" t="0" r="889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470" cy="302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12F7C814" w14:textId="77777777" w:rsidR="00CE47AD" w:rsidRDefault="00A859F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tbl>
      <w:tblPr>
        <w:tblStyle w:val="TableGrid"/>
        <w:tblW w:w="9921" w:type="dxa"/>
        <w:tblInd w:w="-108" w:type="dxa"/>
        <w:tblCellMar>
          <w:top w:w="7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E47AD" w14:paraId="33E05677" w14:textId="77777777">
        <w:trPr>
          <w:trHeight w:val="5991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15A3" w14:textId="77777777" w:rsidR="00A859F7" w:rsidRDefault="00A859F7" w:rsidP="00A859F7">
            <w:pPr>
              <w:spacing w:after="8" w:line="278" w:lineRule="auto"/>
              <w:ind w:right="-16" w:firstLine="7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Гуманитарный проект государственного учреждения образования «Сивицкая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базовая школа»</w:t>
            </w:r>
          </w:p>
          <w:p w14:paraId="1497996A" w14:textId="77777777" w:rsidR="00A859F7" w:rsidRDefault="00A859F7">
            <w:pPr>
              <w:spacing w:after="8" w:line="278" w:lineRule="auto"/>
              <w:ind w:right="-16" w:firstLine="710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Целевое назначение проекта:</w:t>
            </w:r>
          </w:p>
          <w:p w14:paraId="46C35BF1" w14:textId="1BC5F6BE" w:rsidR="00CE47AD" w:rsidRDefault="00A859F7">
            <w:pPr>
              <w:spacing w:after="8" w:line="278" w:lineRule="auto"/>
              <w:ind w:right="-16" w:firstLine="71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условий  для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организации досуга учащихся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  использованием  велосипедов  как средства проведения велопоездок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велоэкскурсий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  <w:p w14:paraId="4FAAFAA0" w14:textId="77777777" w:rsidR="00CE47AD" w:rsidRDefault="00A859F7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Наименование проекта: </w:t>
            </w:r>
            <w:r>
              <w:rPr>
                <w:rFonts w:ascii="Times New Roman" w:eastAsia="Times New Roman" w:hAnsi="Times New Roman" w:cs="Times New Roman"/>
                <w:sz w:val="26"/>
              </w:rPr>
              <w:t>"Здоровые дети – будущее Беларуси"</w:t>
            </w:r>
            <w:r>
              <w:rPr>
                <w:rFonts w:ascii="Arial" w:eastAsia="Arial" w:hAnsi="Arial" w:cs="Arial"/>
                <w:b/>
                <w:color w:val="7EA741"/>
                <w:sz w:val="26"/>
              </w:rPr>
              <w:t xml:space="preserve"> </w:t>
            </w:r>
          </w:p>
          <w:p w14:paraId="6D5DB04D" w14:textId="77777777" w:rsidR="00CE47AD" w:rsidRDefault="00A859F7">
            <w:pPr>
              <w:spacing w:after="0"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Период реализации гуманитарного проекта: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12 месяцев, далее постоянно.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Организация-заявитель</w:t>
            </w:r>
            <w:r>
              <w:rPr>
                <w:rFonts w:ascii="Times New Roman" w:eastAsia="Times New Roman" w:hAnsi="Times New Roman" w:cs="Times New Roman"/>
                <w:sz w:val="26"/>
              </w:rPr>
              <w:t>, предлагающая проект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государственное учреждение </w:t>
            </w:r>
          </w:p>
          <w:p w14:paraId="3D767982" w14:textId="77777777" w:rsidR="00A859F7" w:rsidRDefault="00A859F7">
            <w:pPr>
              <w:spacing w:after="1" w:line="279" w:lineRule="auto"/>
              <w:ind w:right="-3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образования «Сивицкая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базовая школа»</w:t>
            </w:r>
          </w:p>
          <w:p w14:paraId="69F36B19" w14:textId="77777777" w:rsidR="00A859F7" w:rsidRDefault="00A859F7">
            <w:pPr>
              <w:spacing w:after="1" w:line="279" w:lineRule="auto"/>
              <w:ind w:right="-3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Цель проекта: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для  использования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велосипеда  как средства для организации досуга учащихся. </w:t>
            </w:r>
          </w:p>
          <w:p w14:paraId="3E41748E" w14:textId="4367389B" w:rsidR="00CE47AD" w:rsidRDefault="00A859F7">
            <w:pPr>
              <w:spacing w:after="1" w:line="279" w:lineRule="auto"/>
              <w:ind w:right="-3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Задачи,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планируемые к выполнению: </w:t>
            </w:r>
          </w:p>
          <w:p w14:paraId="70214BB7" w14:textId="77777777" w:rsidR="00CE47AD" w:rsidRDefault="00A859F7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обрести велосипеды; </w:t>
            </w:r>
          </w:p>
          <w:p w14:paraId="4862AD68" w14:textId="77777777" w:rsidR="00CE47AD" w:rsidRDefault="00A859F7">
            <w:pPr>
              <w:spacing w:after="0" w:line="279" w:lineRule="auto"/>
              <w:ind w:right="32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провести занятия по велоезде, по освоению правил велоезды; разработать программу езды на велосипеде; разработать схемы велодорожек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веломаршрутов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провести серию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совмесных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велоэкскурсий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велопоездок; обобщить опыт реализации проекта и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распостранить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среди учреждений образования. </w:t>
            </w:r>
          </w:p>
          <w:p w14:paraId="0CA3476D" w14:textId="77777777" w:rsidR="00CE47AD" w:rsidRDefault="00A859F7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Целевая группа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: 22 учащихся, педагоги. </w:t>
            </w:r>
          </w:p>
          <w:p w14:paraId="6EF7CF80" w14:textId="77777777" w:rsidR="00CE47AD" w:rsidRDefault="00A859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Краткое описание мероприятий в рамках проекта: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организация велопрогулок,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велоэкскурсий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</w:tbl>
    <w:p w14:paraId="4061DB89" w14:textId="77777777" w:rsidR="00CE47AD" w:rsidRDefault="00A859F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tbl>
      <w:tblPr>
        <w:tblStyle w:val="TableGrid"/>
        <w:tblW w:w="9884" w:type="dxa"/>
        <w:tblInd w:w="-108" w:type="dxa"/>
        <w:tblCellMar>
          <w:top w:w="9" w:type="dxa"/>
          <w:left w:w="106" w:type="dxa"/>
          <w:bottom w:w="0" w:type="dxa"/>
          <w:right w:w="374" w:type="dxa"/>
        </w:tblCellMar>
        <w:tblLook w:val="04A0" w:firstRow="1" w:lastRow="0" w:firstColumn="1" w:lastColumn="0" w:noHBand="0" w:noVBand="1"/>
      </w:tblPr>
      <w:tblGrid>
        <w:gridCol w:w="4674"/>
        <w:gridCol w:w="5210"/>
      </w:tblGrid>
      <w:tr w:rsidR="00CE47AD" w14:paraId="1CCF2F98" w14:textId="77777777" w:rsidTr="00A859F7">
        <w:trPr>
          <w:trHeight w:val="310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B7A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Общий источник финансирования; </w:t>
            </w:r>
          </w:p>
        </w:tc>
      </w:tr>
      <w:tr w:rsidR="00CE47AD" w14:paraId="68E07E8F" w14:textId="77777777" w:rsidTr="00A859F7">
        <w:trPr>
          <w:trHeight w:val="607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D81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Источник финансирования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3C0C" w14:textId="77777777" w:rsidR="00CE47AD" w:rsidRDefault="00A859F7">
            <w:pPr>
              <w:spacing w:after="0"/>
              <w:ind w:right="141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Объем финансирования (в долларах США) </w:t>
            </w:r>
          </w:p>
        </w:tc>
      </w:tr>
      <w:tr w:rsidR="00CE47AD" w14:paraId="6000000D" w14:textId="77777777" w:rsidTr="00A859F7">
        <w:trPr>
          <w:trHeight w:val="31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2ADD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Средства донора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1DE1" w14:textId="77777777" w:rsidR="00CE47AD" w:rsidRDefault="00A859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2000 $ </w:t>
            </w:r>
          </w:p>
        </w:tc>
      </w:tr>
      <w:tr w:rsidR="00CE47AD" w14:paraId="136678CA" w14:textId="77777777" w:rsidTr="00A859F7">
        <w:trPr>
          <w:trHeight w:val="30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DF37" w14:textId="77777777" w:rsidR="00CE47AD" w:rsidRDefault="00A859F7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1C9" w14:textId="77777777" w:rsidR="00CE47AD" w:rsidRDefault="00A859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500$ </w:t>
            </w:r>
          </w:p>
        </w:tc>
      </w:tr>
      <w:tr w:rsidR="00CE47AD" w14:paraId="466F2508" w14:textId="77777777" w:rsidTr="00A859F7">
        <w:trPr>
          <w:trHeight w:val="310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9CC5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Место реализации проекта: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аг.Сивица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Воложинский район, Минская область </w:t>
            </w:r>
          </w:p>
        </w:tc>
      </w:tr>
      <w:tr w:rsidR="00CE47AD" w14:paraId="7B19C022" w14:textId="77777777" w:rsidTr="00A859F7">
        <w:trPr>
          <w:trHeight w:val="610"/>
        </w:trPr>
        <w:tc>
          <w:tcPr>
            <w:tcW w:w="9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7A3A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Контактное лицо: Бибик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Иосифовна,раб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тел. 8 01772 48 738, моб. тел. +37529 274 64 57,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sz w:val="26"/>
                </w:rPr>
                <w:t>sivitsa@volozhin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sz w:val="26"/>
                </w:rPr>
                <w:t>-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6"/>
                </w:rPr>
                <w:t>edu.gov.by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6"/>
                </w:rPr>
                <w:t xml:space="preserve"> </w:t>
              </w:r>
            </w:hyperlink>
          </w:p>
        </w:tc>
      </w:tr>
    </w:tbl>
    <w:p w14:paraId="25ECD9FB" w14:textId="77777777" w:rsidR="00CE47AD" w:rsidRDefault="00A859F7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</w:t>
      </w:r>
    </w:p>
    <w:p w14:paraId="0A732EF4" w14:textId="77777777" w:rsidR="00CE47AD" w:rsidRDefault="00A859F7">
      <w:pPr>
        <w:spacing w:after="0"/>
      </w:pPr>
      <w:r>
        <w:rPr>
          <w:rFonts w:ascii="Tahoma" w:eastAsia="Tahoma" w:hAnsi="Tahoma" w:cs="Tahoma"/>
          <w:b/>
          <w:sz w:val="24"/>
        </w:rPr>
        <w:lastRenderedPageBreak/>
        <w:t xml:space="preserve"> </w:t>
      </w:r>
    </w:p>
    <w:p w14:paraId="7FDD0607" w14:textId="77777777" w:rsidR="00CE47AD" w:rsidRDefault="00A859F7">
      <w:pPr>
        <w:spacing w:after="0"/>
        <w:ind w:right="5"/>
        <w:jc w:val="right"/>
      </w:pPr>
      <w:r>
        <w:rPr>
          <w:noProof/>
        </w:rPr>
        <w:drawing>
          <wp:inline distT="0" distB="0" distL="0" distR="0" wp14:anchorId="108A1202" wp14:editId="323D5EDA">
            <wp:extent cx="6029960" cy="3038475"/>
            <wp:effectExtent l="0" t="0" r="8890" b="9525"/>
            <wp:docPr id="394" name="Picture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471" cy="303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sz w:val="24"/>
        </w:rPr>
        <w:t xml:space="preserve"> </w:t>
      </w:r>
    </w:p>
    <w:p w14:paraId="5D3D2E02" w14:textId="77777777" w:rsidR="00CE47AD" w:rsidRDefault="00A859F7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tbl>
      <w:tblPr>
        <w:tblStyle w:val="TableGrid"/>
        <w:tblW w:w="9777" w:type="dxa"/>
        <w:tblInd w:w="-108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CE47AD" w:rsidRPr="00A859F7" w14:paraId="2DB19C74" w14:textId="77777777">
        <w:trPr>
          <w:trHeight w:val="6291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D91F" w14:textId="665F04C9" w:rsidR="00CE47AD" w:rsidRPr="00A859F7" w:rsidRDefault="00A859F7" w:rsidP="00A859F7">
            <w:pPr>
              <w:spacing w:after="0"/>
              <w:jc w:val="center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Humanitarian project of the state educational institution</w:t>
            </w:r>
          </w:p>
          <w:p w14:paraId="33960427" w14:textId="74E6F747" w:rsidR="00A859F7" w:rsidRDefault="00A859F7" w:rsidP="00A859F7">
            <w:pPr>
              <w:spacing w:after="6" w:line="236" w:lineRule="auto"/>
              <w:ind w:right="70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“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Sivitskaya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 </w:t>
            </w: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basic school” </w:t>
            </w:r>
          </w:p>
          <w:p w14:paraId="73322138" w14:textId="77777777" w:rsidR="00A859F7" w:rsidRDefault="00A859F7" w:rsidP="00A859F7">
            <w:pPr>
              <w:spacing w:after="6" w:line="236" w:lineRule="auto"/>
              <w:ind w:right="70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The purpose of the project:</w:t>
            </w:r>
          </w:p>
          <w:p w14:paraId="14083E4D" w14:textId="1D2A19F2" w:rsidR="00CE47AD" w:rsidRPr="00A859F7" w:rsidRDefault="00A859F7" w:rsidP="00A859F7">
            <w:pPr>
              <w:spacing w:after="6" w:line="236" w:lineRule="auto"/>
              <w:ind w:right="704"/>
              <w:jc w:val="center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creating conditions for the use of bicycles as a means of organizing leisure activities for stud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ents.</w:t>
            </w:r>
          </w:p>
          <w:p w14:paraId="1B4AC0C1" w14:textId="77777777" w:rsidR="00CE47AD" w:rsidRPr="00A859F7" w:rsidRDefault="00A859F7">
            <w:pPr>
              <w:spacing w:after="0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Project name: 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"Healthy children – the future of Belarus" </w:t>
            </w:r>
          </w:p>
          <w:p w14:paraId="2E5918FF" w14:textId="77777777" w:rsidR="00A859F7" w:rsidRDefault="00A859F7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>Humanitarian project implementation period: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12 months, then permanently. </w:t>
            </w: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Applicant organization 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that offers the project state educational institution </w:t>
            </w:r>
          </w:p>
          <w:p w14:paraId="489868E1" w14:textId="77777777" w:rsidR="00A859F7" w:rsidRDefault="00A8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“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Sivitskaya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basic school” </w:t>
            </w:r>
          </w:p>
          <w:p w14:paraId="05BA051B" w14:textId="1D57B3C6" w:rsidR="00CE47AD" w:rsidRPr="00A859F7" w:rsidRDefault="00A859F7">
            <w:pPr>
              <w:spacing w:after="0" w:line="240" w:lineRule="auto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The goal of the project: 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creating conditions for the use of bicycles as a means of organizing leisure activities for students. </w:t>
            </w:r>
          </w:p>
          <w:p w14:paraId="4C629D8C" w14:textId="77777777" w:rsidR="00CE47AD" w:rsidRPr="00A859F7" w:rsidRDefault="00A859F7">
            <w:pPr>
              <w:spacing w:after="0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Tasks 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to be performed: </w:t>
            </w:r>
          </w:p>
          <w:p w14:paraId="7E42DB4C" w14:textId="77777777" w:rsidR="00CE47AD" w:rsidRPr="00A859F7" w:rsidRDefault="00A859F7">
            <w:pPr>
              <w:spacing w:after="0"/>
              <w:ind w:left="283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to buy a bike; </w:t>
            </w:r>
          </w:p>
          <w:p w14:paraId="65E3F1D6" w14:textId="77777777" w:rsidR="00CE47AD" w:rsidRPr="00A859F7" w:rsidRDefault="00A859F7">
            <w:pPr>
              <w:spacing w:after="1" w:line="239" w:lineRule="auto"/>
              <w:ind w:left="283" w:right="2891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conduct classes on cycling, on mastering the rules of 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cycling; to develop a 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programme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of Cycling; develop schemes of bike paths and bike routes; conduct a series of joint bike tours, bike rides; </w:t>
            </w:r>
          </w:p>
          <w:p w14:paraId="74C18910" w14:textId="77777777" w:rsidR="00CE47AD" w:rsidRPr="00A859F7" w:rsidRDefault="00A859F7">
            <w:pPr>
              <w:spacing w:after="2" w:line="238" w:lineRule="auto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to summarize the experience of the project implementation and distribute it among educational institutions. </w:t>
            </w:r>
          </w:p>
          <w:p w14:paraId="3FB42159" w14:textId="77777777" w:rsidR="00CE47AD" w:rsidRPr="00A859F7" w:rsidRDefault="00A859F7">
            <w:pPr>
              <w:spacing w:after="0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Target group: 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22 students, teachers.</w:t>
            </w: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 </w:t>
            </w:r>
          </w:p>
          <w:p w14:paraId="7C703AF4" w14:textId="77777777" w:rsidR="00CE47AD" w:rsidRPr="00A859F7" w:rsidRDefault="00A859F7">
            <w:pPr>
              <w:spacing w:after="0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u w:val="single" w:color="000000"/>
                <w:lang w:val="en-US"/>
              </w:rPr>
              <w:t xml:space="preserve">Brief description of the project activities: </w:t>
            </w: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organization of bike rides, bike tours </w:t>
            </w:r>
          </w:p>
          <w:p w14:paraId="1DC7F701" w14:textId="77777777" w:rsidR="00CE47AD" w:rsidRDefault="00A859F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  <w:t xml:space="preserve"> </w:t>
            </w:r>
          </w:p>
          <w:p w14:paraId="7892AADB" w14:textId="776CA377" w:rsidR="00A859F7" w:rsidRPr="00A859F7" w:rsidRDefault="00A859F7">
            <w:pPr>
              <w:spacing w:after="0"/>
              <w:rPr>
                <w:lang w:val="en-US"/>
              </w:rPr>
            </w:pPr>
          </w:p>
        </w:tc>
      </w:tr>
    </w:tbl>
    <w:p w14:paraId="11CBE297" w14:textId="77777777" w:rsidR="00CE47AD" w:rsidRPr="00A859F7" w:rsidRDefault="00A859F7">
      <w:pPr>
        <w:spacing w:after="0"/>
        <w:rPr>
          <w:lang w:val="en-US"/>
        </w:rPr>
      </w:pPr>
      <w:r w:rsidRPr="00A859F7">
        <w:rPr>
          <w:rFonts w:ascii="Times New Roman" w:eastAsia="Times New Roman" w:hAnsi="Times New Roman" w:cs="Times New Roman"/>
          <w:sz w:val="30"/>
          <w:lang w:val="en-US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9" w:type="dxa"/>
          <w:left w:w="106" w:type="dxa"/>
          <w:bottom w:w="0" w:type="dxa"/>
          <w:right w:w="150" w:type="dxa"/>
        </w:tblCellMar>
        <w:tblLook w:val="04A0" w:firstRow="1" w:lastRow="0" w:firstColumn="1" w:lastColumn="0" w:noHBand="0" w:noVBand="1"/>
      </w:tblPr>
      <w:tblGrid>
        <w:gridCol w:w="4674"/>
        <w:gridCol w:w="5068"/>
      </w:tblGrid>
      <w:tr w:rsidR="00CE47AD" w14:paraId="50A937D2" w14:textId="77777777" w:rsidTr="00A859F7">
        <w:trPr>
          <w:trHeight w:val="31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632A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Common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source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funding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; </w:t>
            </w:r>
          </w:p>
        </w:tc>
      </w:tr>
      <w:tr w:rsidR="00CE47AD" w:rsidRPr="00A859F7" w14:paraId="20553B1D" w14:textId="77777777" w:rsidTr="00A859F7">
        <w:trPr>
          <w:trHeight w:val="61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4CE8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Source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financing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1D0C" w14:textId="77777777" w:rsidR="00CE47AD" w:rsidRPr="00A859F7" w:rsidRDefault="00A859F7">
            <w:pPr>
              <w:spacing w:after="0"/>
              <w:ind w:right="2204"/>
              <w:jc w:val="both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Amount of funding (in US dollars) </w:t>
            </w:r>
          </w:p>
        </w:tc>
      </w:tr>
      <w:tr w:rsidR="00CE47AD" w14:paraId="5C25CFD6" w14:textId="77777777" w:rsidTr="00A859F7">
        <w:trPr>
          <w:trHeight w:val="30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94A4" w14:textId="77777777" w:rsidR="00CE47AD" w:rsidRDefault="00A859F7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Donor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funds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788" w14:textId="77777777" w:rsidR="00CE47AD" w:rsidRDefault="00A859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2000 $ </w:t>
            </w:r>
          </w:p>
        </w:tc>
      </w:tr>
      <w:tr w:rsidR="00CE47AD" w14:paraId="0DF5B60F" w14:textId="77777777" w:rsidTr="00A859F7">
        <w:trPr>
          <w:trHeight w:val="31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2B78" w14:textId="77777777" w:rsidR="00CE47AD" w:rsidRDefault="00A859F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Co-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financing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58E" w14:textId="77777777" w:rsidR="00CE47AD" w:rsidRDefault="00A859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500$ </w:t>
            </w:r>
          </w:p>
        </w:tc>
      </w:tr>
      <w:tr w:rsidR="00CE47AD" w:rsidRPr="00A859F7" w14:paraId="50FEECCF" w14:textId="77777777" w:rsidTr="00A859F7">
        <w:trPr>
          <w:trHeight w:val="31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1F63" w14:textId="77777777" w:rsidR="00CE47AD" w:rsidRPr="00A859F7" w:rsidRDefault="00A859F7">
            <w:pPr>
              <w:spacing w:after="0"/>
              <w:ind w:left="2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Project location: 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Sivitsa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agro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-town, 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Volozhinsky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district, Minsk region </w:t>
            </w:r>
          </w:p>
        </w:tc>
      </w:tr>
      <w:tr w:rsidR="00CE47AD" w:rsidRPr="00A859F7" w14:paraId="5EF42F5D" w14:textId="77777777" w:rsidTr="00A859F7">
        <w:trPr>
          <w:trHeight w:val="60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4DA" w14:textId="77777777" w:rsidR="00CE47AD" w:rsidRPr="00A859F7" w:rsidRDefault="00A859F7">
            <w:pPr>
              <w:spacing w:after="0"/>
              <w:ind w:left="2"/>
              <w:rPr>
                <w:lang w:val="en-US"/>
              </w:rPr>
            </w:pPr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Contact person: Bibik Lyudmila 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Iosifovna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, work phone number 8 01772 48 738, mobile </w:t>
            </w:r>
            <w:proofErr w:type="spellStart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>phonenumber</w:t>
            </w:r>
            <w:proofErr w:type="spellEnd"/>
            <w:r w:rsidRPr="00A859F7">
              <w:rPr>
                <w:rFonts w:ascii="Times New Roman" w:eastAsia="Times New Roman" w:hAnsi="Times New Roman" w:cs="Times New Roman"/>
                <w:sz w:val="26"/>
                <w:lang w:val="en-US"/>
              </w:rPr>
              <w:t xml:space="preserve"> +37529 274 64 57, e-mail sivitsa@volozhin-edu.gov.by </w:t>
            </w:r>
          </w:p>
        </w:tc>
      </w:tr>
    </w:tbl>
    <w:p w14:paraId="58C9D967" w14:textId="19FC5130" w:rsidR="00CE47AD" w:rsidRPr="00A859F7" w:rsidRDefault="00CE47AD" w:rsidP="00A859F7">
      <w:pPr>
        <w:spacing w:after="0"/>
        <w:jc w:val="both"/>
        <w:rPr>
          <w:lang w:val="en-US"/>
        </w:rPr>
      </w:pPr>
    </w:p>
    <w:sectPr w:rsidR="00CE47AD" w:rsidRPr="00A859F7" w:rsidSect="00A859F7">
      <w:pgSz w:w="11906" w:h="16838"/>
      <w:pgMar w:top="431" w:right="619" w:bottom="5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AD"/>
    <w:rsid w:val="00A859F7"/>
    <w:rsid w:val="00C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4D3A"/>
  <w15:docId w15:val="{49A086B3-850A-44B3-81B9-2F8BDF3F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ssport.yandex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sport.yandex.by/" TargetMode="External"/><Relationship Id="rId5" Type="http://schemas.openxmlformats.org/officeDocument/2006/relationships/hyperlink" Target="https://passport.yandex.b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Директор</cp:lastModifiedBy>
  <cp:revision>2</cp:revision>
  <dcterms:created xsi:type="dcterms:W3CDTF">2024-10-25T11:50:00Z</dcterms:created>
  <dcterms:modified xsi:type="dcterms:W3CDTF">2024-10-25T11:50:00Z</dcterms:modified>
</cp:coreProperties>
</file>