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DF" w:rsidRPr="00D752DF" w:rsidRDefault="00D752DF" w:rsidP="00D752DF">
      <w:pPr>
        <w:ind w:firstLine="709"/>
        <w:jc w:val="both"/>
      </w:pPr>
      <w:bookmarkStart w:id="0" w:name="_GoBack"/>
      <w:r w:rsidRPr="00D752DF">
        <w:rPr>
          <w:b/>
          <w:bCs/>
        </w:rPr>
        <w:t>ВВЕДЕНИЕ</w:t>
      </w:r>
    </w:p>
    <w:p w:rsidR="00D752DF" w:rsidRPr="00D752DF" w:rsidRDefault="00D752DF" w:rsidP="00D752DF">
      <w:pPr>
        <w:ind w:firstLine="709"/>
        <w:jc w:val="both"/>
      </w:pPr>
      <w:r w:rsidRPr="00D752DF">
        <w:rPr>
          <w:b/>
          <w:bCs/>
        </w:rPr>
        <w:t> </w:t>
      </w:r>
    </w:p>
    <w:p w:rsidR="00D752DF" w:rsidRPr="00D752DF" w:rsidRDefault="00D752DF" w:rsidP="00D752DF">
      <w:pPr>
        <w:ind w:firstLine="709"/>
        <w:jc w:val="both"/>
      </w:pPr>
      <w:r w:rsidRPr="00D752DF">
        <w:t>Тему своей работы мы выбрали не случайно. Дело в том, что на протяжении нескольких лет в нашей школе проводится операция «Кормушка»: мы вместе с родителями и учителями изготавливаем кормушки из различных материалов и развешиваем их на территории школы и в дендропарке.</w:t>
      </w:r>
    </w:p>
    <w:p w:rsidR="00D752DF" w:rsidRPr="00D752DF" w:rsidRDefault="00D752DF" w:rsidP="00D752DF">
      <w:pPr>
        <w:ind w:firstLine="709"/>
        <w:jc w:val="both"/>
      </w:pPr>
      <w:r w:rsidRPr="00D752DF">
        <w:t>Наблюдая за кормушками, мы заметили, что чаще они пустуют. Корм пропадает, его заметает  снегом,  выдувает ветром. Мы провели опрос детей нашей школы. Оказалось, что у детей тоже дома есть кормушки и к ним ежедневно прилетают разные птицы. Мы задумались, почему же кормушки возле школы пустуют? Может мы их не там развешиваем? А может, кладем  не тот корм?</w:t>
      </w:r>
    </w:p>
    <w:p w:rsidR="00D752DF" w:rsidRPr="00D752DF" w:rsidRDefault="00D752DF" w:rsidP="00D752DF">
      <w:pPr>
        <w:ind w:firstLine="709"/>
        <w:jc w:val="both"/>
      </w:pPr>
      <w:r w:rsidRPr="00D752DF">
        <w:t>Мы решили изучить данный вопрос, провести некоторые наблюдения и на основании этого сделать соответствующие выводы.</w:t>
      </w:r>
    </w:p>
    <w:p w:rsidR="00D752DF" w:rsidRPr="00D752DF" w:rsidRDefault="00D752DF" w:rsidP="00D752DF">
      <w:pPr>
        <w:ind w:firstLine="709"/>
        <w:jc w:val="both"/>
      </w:pPr>
      <w:r w:rsidRPr="00D752DF">
        <w:t>Цель: изучение организации зимней подкормки птиц.</w:t>
      </w:r>
    </w:p>
    <w:p w:rsidR="00D752DF" w:rsidRPr="00D752DF" w:rsidRDefault="00D752DF" w:rsidP="00D752DF">
      <w:pPr>
        <w:ind w:firstLine="709"/>
        <w:jc w:val="both"/>
      </w:pPr>
      <w:r w:rsidRPr="00D752DF">
        <w:t>Задачи:</w:t>
      </w:r>
    </w:p>
    <w:p w:rsidR="00D752DF" w:rsidRPr="00D752DF" w:rsidRDefault="00D752DF" w:rsidP="00D752DF">
      <w:pPr>
        <w:numPr>
          <w:ilvl w:val="0"/>
          <w:numId w:val="1"/>
        </w:numPr>
        <w:ind w:left="0" w:firstLine="709"/>
        <w:jc w:val="both"/>
      </w:pPr>
      <w:r w:rsidRPr="00D752DF">
        <w:t>собрать информацию о зимующих птицах нашей местности;</w:t>
      </w:r>
    </w:p>
    <w:p w:rsidR="00D752DF" w:rsidRPr="00D752DF" w:rsidRDefault="00D752DF" w:rsidP="00D752DF">
      <w:pPr>
        <w:numPr>
          <w:ilvl w:val="0"/>
          <w:numId w:val="1"/>
        </w:numPr>
        <w:ind w:left="0" w:firstLine="709"/>
        <w:jc w:val="both"/>
      </w:pPr>
      <w:r w:rsidRPr="00D752DF">
        <w:t>изучить меню для птиц;</w:t>
      </w:r>
    </w:p>
    <w:p w:rsidR="00D752DF" w:rsidRPr="00D752DF" w:rsidRDefault="00D752DF" w:rsidP="00D752DF">
      <w:pPr>
        <w:numPr>
          <w:ilvl w:val="0"/>
          <w:numId w:val="1"/>
        </w:numPr>
        <w:ind w:left="0" w:firstLine="709"/>
        <w:jc w:val="both"/>
      </w:pPr>
      <w:r w:rsidRPr="00D752DF">
        <w:t xml:space="preserve">узнать, как построить и </w:t>
      </w:r>
      <w:proofErr w:type="gramStart"/>
      <w:r w:rsidRPr="00D752DF">
        <w:t>разместить кормушки</w:t>
      </w:r>
      <w:proofErr w:type="gramEnd"/>
      <w:r w:rsidRPr="00D752DF">
        <w:t>;</w:t>
      </w:r>
    </w:p>
    <w:p w:rsidR="00D752DF" w:rsidRPr="00D752DF" w:rsidRDefault="00D752DF" w:rsidP="00D752DF">
      <w:pPr>
        <w:numPr>
          <w:ilvl w:val="0"/>
          <w:numId w:val="1"/>
        </w:numPr>
        <w:ind w:left="0" w:firstLine="709"/>
        <w:jc w:val="both"/>
      </w:pPr>
      <w:r w:rsidRPr="00D752DF">
        <w:t>провести наблюдение за птицами;</w:t>
      </w:r>
    </w:p>
    <w:p w:rsidR="00D752DF" w:rsidRPr="00D752DF" w:rsidRDefault="00D752DF" w:rsidP="00D752DF">
      <w:pPr>
        <w:ind w:firstLine="709"/>
        <w:jc w:val="both"/>
      </w:pPr>
      <w:r w:rsidRPr="00D752DF">
        <w:t>Гипотеза: если правильно смастерить и развесить кормушки, грамотно составить птичье меню, то любимые птицы буквально на глазах начнут слетаться к кормушкам и станут их постоянными гостями.</w:t>
      </w:r>
    </w:p>
    <w:p w:rsidR="00D752DF" w:rsidRPr="00D752DF" w:rsidRDefault="00D752DF" w:rsidP="00D752DF">
      <w:pPr>
        <w:ind w:firstLine="709"/>
        <w:jc w:val="both"/>
      </w:pPr>
      <w:r w:rsidRPr="00D752DF">
        <w:t xml:space="preserve"> По теме исследования мы изучили энциклопедию «Живой мир», книги </w:t>
      </w:r>
      <w:proofErr w:type="spellStart"/>
      <w:r w:rsidRPr="00D752DF">
        <w:t>В.Яговдика</w:t>
      </w:r>
      <w:proofErr w:type="spellEnd"/>
      <w:r w:rsidRPr="00D752DF">
        <w:t xml:space="preserve"> «Птицы рядом с нами», «Занимательный мир животных». Богатый материал мы получили из журналов «</w:t>
      </w:r>
      <w:proofErr w:type="gramStart"/>
      <w:r w:rsidRPr="00D752DF">
        <w:t>Родная</w:t>
      </w:r>
      <w:proofErr w:type="gramEnd"/>
      <w:r w:rsidRPr="00D752DF">
        <w:t xml:space="preserve"> </w:t>
      </w:r>
      <w:proofErr w:type="spellStart"/>
      <w:r w:rsidRPr="00D752DF">
        <w:t>прырода</w:t>
      </w:r>
      <w:proofErr w:type="spellEnd"/>
      <w:r w:rsidRPr="00D752DF">
        <w:t>», «Юный натуралист», «</w:t>
      </w:r>
      <w:proofErr w:type="spellStart"/>
      <w:r w:rsidRPr="00D752DF">
        <w:t>Свирелька</w:t>
      </w:r>
      <w:proofErr w:type="spellEnd"/>
      <w:r w:rsidRPr="00D752DF">
        <w:t>», «Рюкзачок», «</w:t>
      </w:r>
      <w:proofErr w:type="spellStart"/>
      <w:r w:rsidRPr="00D752DF">
        <w:t>Вясёлка</w:t>
      </w:r>
      <w:proofErr w:type="spellEnd"/>
      <w:r w:rsidRPr="00D752DF">
        <w:t>».</w:t>
      </w:r>
    </w:p>
    <w:p w:rsidR="00D752DF" w:rsidRPr="00D752DF" w:rsidRDefault="00D752DF" w:rsidP="00D752DF">
      <w:pPr>
        <w:ind w:firstLine="709"/>
        <w:jc w:val="both"/>
      </w:pPr>
      <w:r w:rsidRPr="00D752DF">
        <w:t> </w:t>
      </w:r>
    </w:p>
    <w:p w:rsidR="00D752DF" w:rsidRPr="00D752DF" w:rsidRDefault="00D752DF" w:rsidP="00D752DF">
      <w:pPr>
        <w:ind w:firstLine="709"/>
        <w:jc w:val="both"/>
      </w:pPr>
      <w:r w:rsidRPr="00D752DF">
        <w:t> </w:t>
      </w:r>
    </w:p>
    <w:p w:rsidR="00D752DF" w:rsidRPr="00D752DF" w:rsidRDefault="00D752DF" w:rsidP="00D752DF">
      <w:pPr>
        <w:ind w:firstLine="709"/>
        <w:jc w:val="both"/>
      </w:pPr>
      <w:r w:rsidRPr="00D752DF">
        <w:t> </w:t>
      </w:r>
    </w:p>
    <w:p w:rsidR="00D752DF" w:rsidRPr="00D752DF" w:rsidRDefault="00D752DF" w:rsidP="00D752DF">
      <w:pPr>
        <w:ind w:firstLine="709"/>
        <w:jc w:val="both"/>
      </w:pPr>
      <w:r w:rsidRPr="00D752DF">
        <w:rPr>
          <w:b/>
          <w:bCs/>
        </w:rPr>
        <w:t>ОСНОВНАЯ ЧАСТЬ</w:t>
      </w:r>
    </w:p>
    <w:p w:rsidR="00D752DF" w:rsidRPr="00D752DF" w:rsidRDefault="00D752DF" w:rsidP="00D752DF">
      <w:pPr>
        <w:ind w:firstLine="709"/>
        <w:jc w:val="both"/>
      </w:pPr>
      <w:r w:rsidRPr="00D752DF">
        <w:rPr>
          <w:b/>
          <w:bCs/>
        </w:rPr>
        <w:t>Почему на школьные кормушки не прилетают птицы?</w:t>
      </w:r>
    </w:p>
    <w:p w:rsidR="00D752DF" w:rsidRPr="00D752DF" w:rsidRDefault="00D752DF" w:rsidP="00D752DF">
      <w:pPr>
        <w:ind w:firstLine="709"/>
        <w:jc w:val="both"/>
      </w:pPr>
      <w:r w:rsidRPr="00D752DF">
        <w:t xml:space="preserve">Наша деревня </w:t>
      </w:r>
      <w:proofErr w:type="spellStart"/>
      <w:r w:rsidRPr="00D752DF">
        <w:t>Сивица</w:t>
      </w:r>
      <w:proofErr w:type="spellEnd"/>
      <w:r w:rsidRPr="00D752DF">
        <w:t xml:space="preserve"> расположена на окраине </w:t>
      </w:r>
      <w:proofErr w:type="spellStart"/>
      <w:r w:rsidRPr="00D752DF">
        <w:t>Налибокской</w:t>
      </w:r>
      <w:proofErr w:type="spellEnd"/>
      <w:r w:rsidRPr="00D752DF">
        <w:t xml:space="preserve"> пущи. Она красиво раскинулась  между сосновыми борами и березовыми рощами. Весной и летом мы любуемся зеленым нарядом белоствольных берез, заворожено слушаем разноголосое пение птиц.</w:t>
      </w:r>
    </w:p>
    <w:p w:rsidR="00D752DF" w:rsidRPr="00D752DF" w:rsidRDefault="00D752DF" w:rsidP="00D752DF">
      <w:pPr>
        <w:ind w:firstLine="709"/>
        <w:jc w:val="both"/>
      </w:pPr>
      <w:r w:rsidRPr="00D752DF">
        <w:t>Нам   было интересно узнать о птицах   нашей  местности.</w:t>
      </w:r>
    </w:p>
    <w:p w:rsidR="00D752DF" w:rsidRPr="00D752DF" w:rsidRDefault="00D752DF" w:rsidP="00D752DF">
      <w:pPr>
        <w:ind w:firstLine="709"/>
        <w:jc w:val="both"/>
      </w:pPr>
      <w:r w:rsidRPr="00D752DF">
        <w:t>Но, особенно нас интересовало то, как зимуют птицы, чем они кормятся в суровую пору?    </w:t>
      </w:r>
    </w:p>
    <w:p w:rsidR="00D752DF" w:rsidRPr="00D752DF" w:rsidRDefault="00D752DF" w:rsidP="00D752DF">
      <w:pPr>
        <w:ind w:firstLine="709"/>
        <w:jc w:val="both"/>
      </w:pPr>
      <w:r w:rsidRPr="00D752DF">
        <w:t xml:space="preserve">Начинать изучение данной темы мы начали с бесед  </w:t>
      </w:r>
      <w:proofErr w:type="gramStart"/>
      <w:r w:rsidRPr="00D752DF">
        <w:t>со</w:t>
      </w:r>
      <w:proofErr w:type="gramEnd"/>
      <w:r w:rsidRPr="00D752DF">
        <w:t xml:space="preserve"> взрослыми: родителями, соседями, учителями, дедушками и бабушками.  </w:t>
      </w:r>
      <w:proofErr w:type="gramStart"/>
      <w:r w:rsidRPr="00D752DF">
        <w:t>От них мы  узнали, что     зимой чаще они замечали в нашей деревне ворон, галок, сизых голубей, воробьев,    синиц,   снегирей,    свиристелей,   иногда    встречались      сойки, овсянки, зеленушки.</w:t>
      </w:r>
      <w:proofErr w:type="gramEnd"/>
      <w:r w:rsidRPr="00D752DF">
        <w:t>  Мы решили более подробно изучить литературу об этих птицах. (Приложение 1)</w:t>
      </w:r>
    </w:p>
    <w:p w:rsidR="00D752DF" w:rsidRPr="00D752DF" w:rsidRDefault="00D752DF" w:rsidP="00D752DF">
      <w:pPr>
        <w:ind w:firstLine="709"/>
        <w:jc w:val="both"/>
      </w:pPr>
      <w:r w:rsidRPr="00D752DF">
        <w:t xml:space="preserve">Зима – трудный период в жизни птиц. Некоторые из них, не желая бороться с холодом и голодом, отправляются в далекое и непростое путешествие на </w:t>
      </w:r>
      <w:proofErr w:type="gramStart"/>
      <w:r w:rsidRPr="00D752DF">
        <w:t>юг</w:t>
      </w:r>
      <w:proofErr w:type="gramEnd"/>
      <w:r w:rsidRPr="00D752DF">
        <w:t xml:space="preserve"> и  есть птицы, которым холод нипочем. Они круглый год находят на родине подходящие условия для существования и не совершают перелетов. Приспосабливаясь к суровым условиям, многие птицы объединяются в стаи и летят поближе к жилью человека. Стайный образ жизни дает им возможность быстрее обнаружить опасность и спастись от хищников.</w:t>
      </w:r>
    </w:p>
    <w:p w:rsidR="00D752DF" w:rsidRPr="00D752DF" w:rsidRDefault="00D752DF" w:rsidP="00D752DF">
      <w:pPr>
        <w:ind w:firstLine="709"/>
        <w:jc w:val="both"/>
      </w:pPr>
      <w:r w:rsidRPr="00D752DF">
        <w:t>Почему зимующих птиц так называют? Наверное, потому, что они  остаются на зиму в наших краях. Мы узнали, что есть зимующие птицы оседлые и кочующие.</w:t>
      </w:r>
    </w:p>
    <w:p w:rsidR="00D752DF" w:rsidRPr="00D752DF" w:rsidRDefault="00D752DF" w:rsidP="00D752DF">
      <w:pPr>
        <w:ind w:firstLine="709"/>
        <w:jc w:val="both"/>
      </w:pPr>
      <w:r w:rsidRPr="00D752DF">
        <w:lastRenderedPageBreak/>
        <w:t>Птиц, которые весь год живут в одной и той же местности, называют оседлыми.</w:t>
      </w:r>
    </w:p>
    <w:p w:rsidR="00D752DF" w:rsidRPr="00D752DF" w:rsidRDefault="00D752DF" w:rsidP="00D752DF">
      <w:pPr>
        <w:ind w:firstLine="709"/>
        <w:jc w:val="both"/>
      </w:pPr>
      <w:r w:rsidRPr="00D752DF">
        <w:t>Птиц, которые не имеют постоянного места жительства, выискивают малоснежные или богатые ягодами и другим кормом места, называют кочующими.</w:t>
      </w:r>
    </w:p>
    <w:p w:rsidR="00D752DF" w:rsidRPr="00D752DF" w:rsidRDefault="00D752DF" w:rsidP="00D752DF">
      <w:pPr>
        <w:ind w:firstLine="709"/>
        <w:jc w:val="both"/>
      </w:pPr>
      <w:r w:rsidRPr="00D752DF">
        <w:t>От взрослых мы узнали, что ворона, галка, воробей, синица, сойка, голубь живут у нас постоянно, а  снегири, дрозды, свиристели прилетают к нам при наступлении настоящих холодов.</w:t>
      </w:r>
    </w:p>
    <w:p w:rsidR="00D752DF" w:rsidRPr="00D752DF" w:rsidRDefault="00D752DF" w:rsidP="00D752DF">
      <w:pPr>
        <w:ind w:firstLine="709"/>
        <w:jc w:val="both"/>
      </w:pPr>
      <w:r w:rsidRPr="00D752DF">
        <w:t>Когда мы изучили  литературу по теме,  изготовили с помощью родителей и учителей кормушки,  приступили к наблюдению за птицами.</w:t>
      </w:r>
    </w:p>
    <w:p w:rsidR="00D752DF" w:rsidRPr="00D752DF" w:rsidRDefault="00D752DF" w:rsidP="00D752DF">
      <w:pPr>
        <w:ind w:firstLine="709"/>
        <w:jc w:val="both"/>
      </w:pPr>
      <w:r w:rsidRPr="00D752DF">
        <w:t>(Приложение 2,3)</w:t>
      </w:r>
    </w:p>
    <w:p w:rsidR="00D752DF" w:rsidRPr="00D752DF" w:rsidRDefault="00D752DF" w:rsidP="00D752DF">
      <w:pPr>
        <w:ind w:firstLine="709"/>
        <w:jc w:val="both"/>
      </w:pPr>
      <w:r w:rsidRPr="00D752DF">
        <w:t>  В самом начале наблюдения нам раздали   таблицы, в которых   мы должны были отмечать птиц, посещающих кормушки. (Приложение 4)</w:t>
      </w:r>
    </w:p>
    <w:p w:rsidR="00D752DF" w:rsidRPr="00D752DF" w:rsidRDefault="00D752DF" w:rsidP="00D752DF">
      <w:pPr>
        <w:ind w:firstLine="709"/>
        <w:jc w:val="both"/>
      </w:pPr>
      <w:r w:rsidRPr="00D752DF">
        <w:t>Поскольку декабрь был по-осеннему теплый, мы  развесили кормушки в дендропарке, на кусте ивы, на столбике возле кустов можжевельника,   на открытой деревянной опоре после зимних каникул 12 января 2012 года.    В кормушки мы разложили корм. В первый раз мы положили туда овсяные хлопья, семена кабачков, покрошили сухое овсяное печенье, а также развесили на проволочке кусочки несоленого сала.</w:t>
      </w:r>
    </w:p>
    <w:p w:rsidR="00D752DF" w:rsidRPr="00D752DF" w:rsidRDefault="00D752DF" w:rsidP="00D752DF">
      <w:pPr>
        <w:ind w:firstLine="709"/>
        <w:jc w:val="both"/>
      </w:pPr>
      <w:r w:rsidRPr="00D752DF">
        <w:t>После того как мы развесили кормушки и положили в них корм, похолодало.</w:t>
      </w:r>
    </w:p>
    <w:p w:rsidR="00D752DF" w:rsidRPr="00D752DF" w:rsidRDefault="00D752DF" w:rsidP="00D752DF">
      <w:pPr>
        <w:ind w:firstLine="709"/>
        <w:jc w:val="both"/>
      </w:pPr>
      <w:r w:rsidRPr="00D752DF">
        <w:t xml:space="preserve">Уже 13 января появились первые синички. Они прыгали  в кустах малины, перелетали </w:t>
      </w:r>
      <w:proofErr w:type="gramStart"/>
      <w:r w:rsidRPr="00D752DF">
        <w:t>с</w:t>
      </w:r>
      <w:proofErr w:type="gramEnd"/>
      <w:r w:rsidRPr="00D752DF">
        <w:t xml:space="preserve"> дерева на дерево, но к кормушкам не приближались. Корм в кормушках был не тронутым.</w:t>
      </w:r>
    </w:p>
    <w:p w:rsidR="00D752DF" w:rsidRPr="00D752DF" w:rsidRDefault="00D752DF" w:rsidP="00D752DF">
      <w:pPr>
        <w:ind w:firstLine="709"/>
        <w:jc w:val="both"/>
      </w:pPr>
      <w:r w:rsidRPr="00D752DF">
        <w:t> Вслед за синичками прилетела стайка овсянок. Они сидели на проводах,  а к кормушкам не подлетали.</w:t>
      </w:r>
    </w:p>
    <w:p w:rsidR="00D752DF" w:rsidRPr="00D752DF" w:rsidRDefault="00D752DF" w:rsidP="00D752DF">
      <w:pPr>
        <w:ind w:firstLine="709"/>
        <w:jc w:val="both"/>
      </w:pPr>
      <w:r w:rsidRPr="00D752DF">
        <w:t>16 января в 9.30 к кормушке на ивовом кусте прилетела синичка и стала поклевывать сало. Синички потихоньку осваивались и уже к концу недели они свободно перелетали с одной кормушки к другой. Их можно было увидеть по две и даже по три на одном кусочке сало.</w:t>
      </w:r>
    </w:p>
    <w:p w:rsidR="00D752DF" w:rsidRPr="00D752DF" w:rsidRDefault="00D752DF" w:rsidP="00D752DF">
      <w:pPr>
        <w:ind w:firstLine="709"/>
        <w:jc w:val="both"/>
      </w:pPr>
      <w:r w:rsidRPr="00D752DF">
        <w:t>В стайке больших синиц однажды появилась и лазоревка.</w:t>
      </w:r>
    </w:p>
    <w:p w:rsidR="00D752DF" w:rsidRPr="00D752DF" w:rsidRDefault="00D752DF" w:rsidP="00D752DF">
      <w:pPr>
        <w:ind w:firstLine="709"/>
        <w:jc w:val="both"/>
      </w:pPr>
      <w:r w:rsidRPr="00D752DF">
        <w:t>Мы следили за  кормушками: чистили их от снега кисточкой, насыпали новый корм,  сыпали крошки белого хлеба, развешивали новые кусочки сала. </w:t>
      </w:r>
    </w:p>
    <w:p w:rsidR="00D752DF" w:rsidRPr="00D752DF" w:rsidRDefault="00D752DF" w:rsidP="00D752DF">
      <w:pPr>
        <w:ind w:firstLine="709"/>
        <w:jc w:val="both"/>
      </w:pPr>
      <w:r w:rsidRPr="00D752DF">
        <w:t>20 января мы повесили сало на открытой решетке возле виноградной лозы, на ивовом кусте, на столбике возле кустов можжевельника и на кормушке возле беседки.</w:t>
      </w:r>
    </w:p>
    <w:p w:rsidR="00D752DF" w:rsidRPr="00D752DF" w:rsidRDefault="00D752DF" w:rsidP="00D752DF">
      <w:pPr>
        <w:ind w:firstLine="709"/>
        <w:jc w:val="both"/>
      </w:pPr>
      <w:r w:rsidRPr="00D752DF">
        <w:t>После выходных сало на кусте ивы и у беседки было съедено, а на остальных кормушках   только чуть поклевано, а корм вообще не тронут.</w:t>
      </w:r>
    </w:p>
    <w:p w:rsidR="00D752DF" w:rsidRPr="00D752DF" w:rsidRDefault="00D752DF" w:rsidP="00D752DF">
      <w:pPr>
        <w:ind w:firstLine="709"/>
        <w:jc w:val="both"/>
      </w:pPr>
      <w:r w:rsidRPr="00D752DF">
        <w:t>Почему? Что птицам не нравится? В журнале «Рюкзачок» мы прочитали, что на открытом пространстве птицы боятся попасть в когти ястребу. К тому же им приходится тратить много энергии на дальние перелеты за едой.</w:t>
      </w:r>
    </w:p>
    <w:p w:rsidR="00D752DF" w:rsidRPr="00D752DF" w:rsidRDefault="00D752DF" w:rsidP="00D752DF">
      <w:pPr>
        <w:ind w:firstLine="709"/>
        <w:jc w:val="both"/>
      </w:pPr>
      <w:r w:rsidRPr="00D752DF">
        <w:t>Мы переместили одну кормушку с  открытой решетки возле виноградной лозы на дальнюю березку. И птицы не заставили себя долго ждать. На следующий день мы заметили там синичек. Действительно, в густых ветках березы у птиц есть возможность спрятаться от опасности и затаиться.</w:t>
      </w:r>
    </w:p>
    <w:p w:rsidR="00D752DF" w:rsidRPr="00D752DF" w:rsidRDefault="00D752DF" w:rsidP="00D752DF">
      <w:pPr>
        <w:ind w:firstLine="709"/>
        <w:jc w:val="both"/>
      </w:pPr>
      <w:r w:rsidRPr="00D752DF">
        <w:t>24 января мы снова повесили два равносильных кусочка сала, один на кусте ивы, а второй возле кормушки у беседки, чтобы понаблюдать, где быстрее птицы съедят корм.</w:t>
      </w:r>
    </w:p>
    <w:p w:rsidR="00D752DF" w:rsidRPr="00D752DF" w:rsidRDefault="00D752DF" w:rsidP="00D752DF">
      <w:pPr>
        <w:ind w:firstLine="709"/>
        <w:jc w:val="both"/>
      </w:pPr>
      <w:r w:rsidRPr="00D752DF">
        <w:t>Через три дня мы обнаружили, что сало на кусте ивы было съедено полностью. Мы узнали у учителя биологии, что ивовый куст птицы предпочитают больше, так как он большой, развесистый, растет в защищенном от ветров месте.</w:t>
      </w:r>
    </w:p>
    <w:p w:rsidR="00D752DF" w:rsidRPr="00D752DF" w:rsidRDefault="00D752DF" w:rsidP="00D752DF">
      <w:pPr>
        <w:ind w:firstLine="709"/>
        <w:jc w:val="both"/>
      </w:pPr>
      <w:r w:rsidRPr="00D752DF">
        <w:t>22 января к кормушке   прилетели зеленушки. Они поклевали   крошек белого хлеба и пропали.</w:t>
      </w:r>
    </w:p>
    <w:p w:rsidR="00D752DF" w:rsidRPr="00D752DF" w:rsidRDefault="00D752DF" w:rsidP="00D752DF">
      <w:pPr>
        <w:ind w:firstLine="709"/>
        <w:jc w:val="both"/>
      </w:pPr>
      <w:r w:rsidRPr="00D752DF">
        <w:t>Мы попробовали даже сами сделать для птиц «зимний пирог»:</w:t>
      </w:r>
    </w:p>
    <w:p w:rsidR="00D752DF" w:rsidRPr="00D752DF" w:rsidRDefault="00D752DF" w:rsidP="00D752DF">
      <w:pPr>
        <w:ind w:firstLine="709"/>
        <w:jc w:val="both"/>
      </w:pPr>
      <w:r w:rsidRPr="00D752DF">
        <w:t>в глубокой сковороде растопили нарезанный кусочками   жир;</w:t>
      </w:r>
    </w:p>
    <w:p w:rsidR="00D752DF" w:rsidRPr="00D752DF" w:rsidRDefault="00D752DF" w:rsidP="00D752DF">
      <w:pPr>
        <w:ind w:firstLine="709"/>
        <w:jc w:val="both"/>
      </w:pPr>
      <w:r w:rsidRPr="00D752DF">
        <w:lastRenderedPageBreak/>
        <w:t xml:space="preserve">добавили в растопленный жир несолёные чёрные семечки подсолнечника,   сырые овсяные хлопья, просо, пшено   в соотношении: 1/3 сала на 2/3 сухих добавок, перемешали всё и поместили в сеточку </w:t>
      </w:r>
      <w:proofErr w:type="gramStart"/>
      <w:r w:rsidRPr="00D752DF">
        <w:t>из</w:t>
      </w:r>
      <w:proofErr w:type="gramEnd"/>
      <w:r w:rsidRPr="00D752DF">
        <w:t xml:space="preserve"> под </w:t>
      </w:r>
      <w:proofErr w:type="spellStart"/>
      <w:r w:rsidRPr="00D752DF">
        <w:t>памелы</w:t>
      </w:r>
      <w:proofErr w:type="spellEnd"/>
      <w:r w:rsidRPr="00D752DF">
        <w:t>.</w:t>
      </w:r>
    </w:p>
    <w:p w:rsidR="00D752DF" w:rsidRPr="00D752DF" w:rsidRDefault="00D752DF" w:rsidP="00D752DF">
      <w:pPr>
        <w:ind w:firstLine="709"/>
        <w:jc w:val="both"/>
      </w:pPr>
      <w:r w:rsidRPr="00D752DF">
        <w:t>Когда «пирог» остыл – угощение для птиц готово. Мы его разместили на ивовом кусте.    Уже на следующий день пирог облюбовали синички. Они с удовольствием сидели на нем и клевали.</w:t>
      </w:r>
    </w:p>
    <w:p w:rsidR="00D752DF" w:rsidRPr="00D752DF" w:rsidRDefault="00D752DF" w:rsidP="00D752DF">
      <w:pPr>
        <w:ind w:firstLine="709"/>
        <w:jc w:val="both"/>
      </w:pPr>
      <w:r w:rsidRPr="00D752DF">
        <w:t>Так как в период с 1 по 6 февраля установились сильные морозы, мы насыпали в кормушки больше корма.</w:t>
      </w:r>
    </w:p>
    <w:p w:rsidR="00D752DF" w:rsidRPr="00D752DF" w:rsidRDefault="00D752DF" w:rsidP="00D752DF">
      <w:pPr>
        <w:ind w:firstLine="709"/>
        <w:jc w:val="both"/>
      </w:pPr>
      <w:r w:rsidRPr="00D752DF">
        <w:t>3 февраля в 10.21 появились снегири. Стайка  посидела на березке и улетела.  8 февраля снегири снова появились на том же месте и в то же время.</w:t>
      </w:r>
    </w:p>
    <w:p w:rsidR="00D752DF" w:rsidRPr="00D752DF" w:rsidRDefault="00D752DF" w:rsidP="00D752DF">
      <w:pPr>
        <w:ind w:firstLine="709"/>
        <w:jc w:val="both"/>
      </w:pPr>
      <w:r w:rsidRPr="00D752DF">
        <w:t>Для них в кормушки мы положили черноплодную рябину и плоды шиповника.</w:t>
      </w:r>
    </w:p>
    <w:p w:rsidR="00D752DF" w:rsidRPr="00D752DF" w:rsidRDefault="00D752DF" w:rsidP="00D752DF">
      <w:pPr>
        <w:ind w:firstLine="709"/>
        <w:jc w:val="both"/>
      </w:pPr>
      <w:r w:rsidRPr="00D752DF">
        <w:t>Самыми частыми гостями наших кормушек были синички и воробьи. Излюбленным местом для них стал большой ивовый куст, на котором висели и кормушки, и кусочки сала, и «зимние пироги». Они стайками прилетали сюда. Мы также заметили, что в самые лютые морозы они прятались от холода в скворечники.</w:t>
      </w:r>
    </w:p>
    <w:p w:rsidR="00D752DF" w:rsidRPr="00D752DF" w:rsidRDefault="00D752DF" w:rsidP="00D752DF">
      <w:pPr>
        <w:ind w:firstLine="709"/>
        <w:jc w:val="both"/>
      </w:pPr>
      <w:r w:rsidRPr="00D752DF">
        <w:t>Мы многое узнали о зимующих птицах. Эти знания позволили нам правильно организовать подкормку и привлечь птиц в наши школьные кормушки.</w:t>
      </w:r>
    </w:p>
    <w:p w:rsidR="00D752DF" w:rsidRPr="00D752DF" w:rsidRDefault="00D752DF" w:rsidP="00D752DF">
      <w:pPr>
        <w:ind w:firstLine="709"/>
        <w:jc w:val="both"/>
      </w:pPr>
      <w:r w:rsidRPr="00D752DF">
        <w:t>На основании изученной литературы и проведенных наблюдений мы сделали следующие выводы:</w:t>
      </w:r>
    </w:p>
    <w:p w:rsidR="00D752DF" w:rsidRPr="00D752DF" w:rsidRDefault="00D752DF" w:rsidP="00D752DF">
      <w:pPr>
        <w:numPr>
          <w:ilvl w:val="0"/>
          <w:numId w:val="2"/>
        </w:numPr>
        <w:ind w:left="0" w:firstLine="709"/>
        <w:jc w:val="both"/>
      </w:pPr>
      <w:r w:rsidRPr="00D752DF">
        <w:t>Кормушки следует развешивать до наступления холодов;</w:t>
      </w:r>
    </w:p>
    <w:p w:rsidR="00D752DF" w:rsidRPr="00D752DF" w:rsidRDefault="00D752DF" w:rsidP="00D752DF">
      <w:pPr>
        <w:numPr>
          <w:ilvl w:val="0"/>
          <w:numId w:val="2"/>
        </w:numPr>
        <w:ind w:left="0" w:firstLine="709"/>
        <w:jc w:val="both"/>
      </w:pPr>
      <w:r w:rsidRPr="00D752DF">
        <w:t>Нельзя развешивать кормушки на открытых пространствах;</w:t>
      </w:r>
    </w:p>
    <w:p w:rsidR="00D752DF" w:rsidRPr="00D752DF" w:rsidRDefault="00D752DF" w:rsidP="00D752DF">
      <w:pPr>
        <w:numPr>
          <w:ilvl w:val="0"/>
          <w:numId w:val="2"/>
        </w:numPr>
        <w:ind w:left="0" w:firstLine="709"/>
        <w:jc w:val="both"/>
      </w:pPr>
      <w:r w:rsidRPr="00D752DF">
        <w:t>Нельзя скармливать птицам пряные, соленые, острые, жареные, кислые продукты. Птицам нельзя есть цитрусовые (апельсины и лимоны), кожуру бананов. Нежелательно кормить их рисом и гречкой, так как эта крупа слишком грубая и твердая для птиц, опасен и черный хлеб – он закисает в зобу птиц, плохо переваривается (особенно в мороз);</w:t>
      </w:r>
    </w:p>
    <w:p w:rsidR="00D752DF" w:rsidRPr="00D752DF" w:rsidRDefault="00D752DF" w:rsidP="00D752DF">
      <w:pPr>
        <w:numPr>
          <w:ilvl w:val="0"/>
          <w:numId w:val="2"/>
        </w:numPr>
        <w:ind w:left="0" w:firstLine="709"/>
        <w:jc w:val="both"/>
      </w:pPr>
      <w:r w:rsidRPr="00D752DF">
        <w:t>Если уж начали подкармливать птиц, то необходимо продолжать делать это до конца зимнего сезона. Когда птицам станет легче прокормиться в природе, они и сами перестанут прилетать за угощением.</w:t>
      </w:r>
    </w:p>
    <w:p w:rsidR="00D752DF" w:rsidRPr="00D752DF" w:rsidRDefault="00D752DF" w:rsidP="00D752DF">
      <w:pPr>
        <w:ind w:firstLine="709"/>
        <w:jc w:val="both"/>
      </w:pPr>
      <w:r w:rsidRPr="00D752DF">
        <w:t>Результатом нашей работы стало создание книжки – раскладушки на тему «Зимующие птицы нашей деревни».</w:t>
      </w:r>
    </w:p>
    <w:bookmarkEnd w:id="0"/>
    <w:p w:rsidR="003C6AC0" w:rsidRDefault="003C6AC0" w:rsidP="00D752DF">
      <w:pPr>
        <w:ind w:firstLine="709"/>
        <w:jc w:val="both"/>
      </w:pPr>
    </w:p>
    <w:sectPr w:rsidR="003C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3F3"/>
    <w:multiLevelType w:val="multilevel"/>
    <w:tmpl w:val="ED36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B52DDE"/>
    <w:multiLevelType w:val="multilevel"/>
    <w:tmpl w:val="D916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81"/>
    <w:rsid w:val="00123B81"/>
    <w:rsid w:val="003C6AC0"/>
    <w:rsid w:val="00D7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1198</Words>
  <Characters>6829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Иосифовна</dc:creator>
  <cp:keywords/>
  <dc:description/>
  <cp:lastModifiedBy>Людмила Иосифовна</cp:lastModifiedBy>
  <cp:revision>2</cp:revision>
  <dcterms:created xsi:type="dcterms:W3CDTF">2022-05-14T08:52:00Z</dcterms:created>
  <dcterms:modified xsi:type="dcterms:W3CDTF">2022-05-14T08:52:00Z</dcterms:modified>
</cp:coreProperties>
</file>